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8F7" w:rsidRPr="00BF558D" w:rsidRDefault="00CF48F7" w:rsidP="0086158C">
      <w:pPr>
        <w:spacing w:after="0" w:line="360" w:lineRule="auto"/>
        <w:ind w:firstLine="709"/>
        <w:rPr>
          <w:rFonts w:ascii="Times New Roman" w:hAnsi="Times New Roman" w:cs="Times New Roman"/>
          <w:b/>
          <w:sz w:val="28"/>
          <w:szCs w:val="28"/>
        </w:rPr>
      </w:pPr>
      <w:r w:rsidRPr="00BF558D">
        <w:rPr>
          <w:rFonts w:ascii="Times New Roman" w:hAnsi="Times New Roman" w:cs="Times New Roman"/>
          <w:b/>
          <w:sz w:val="28"/>
          <w:szCs w:val="28"/>
        </w:rPr>
        <w:t>Секция 4.</w:t>
      </w:r>
    </w:p>
    <w:p w:rsidR="00CF48F7" w:rsidRPr="00BF558D" w:rsidRDefault="00CF48F7" w:rsidP="0086158C">
      <w:pPr>
        <w:spacing w:after="0" w:line="360" w:lineRule="auto"/>
        <w:ind w:firstLine="709"/>
        <w:rPr>
          <w:rFonts w:ascii="Times New Roman" w:hAnsi="Times New Roman" w:cs="Times New Roman"/>
          <w:sz w:val="28"/>
          <w:szCs w:val="28"/>
        </w:rPr>
      </w:pPr>
      <w:r w:rsidRPr="00BF558D">
        <w:rPr>
          <w:rFonts w:ascii="Times New Roman" w:hAnsi="Times New Roman" w:cs="Times New Roman"/>
          <w:sz w:val="28"/>
          <w:szCs w:val="28"/>
        </w:rPr>
        <w:t>Педагогические работники общеобразовательных организаций.</w:t>
      </w:r>
    </w:p>
    <w:p w:rsidR="00CF48F7" w:rsidRPr="00BF558D" w:rsidRDefault="00CF48F7" w:rsidP="0086158C">
      <w:pPr>
        <w:spacing w:after="0" w:line="360" w:lineRule="auto"/>
        <w:ind w:firstLine="709"/>
        <w:jc w:val="center"/>
        <w:rPr>
          <w:rFonts w:ascii="Times New Roman" w:hAnsi="Times New Roman" w:cs="Times New Roman"/>
          <w:b/>
          <w:sz w:val="28"/>
          <w:szCs w:val="28"/>
        </w:rPr>
      </w:pPr>
      <w:r w:rsidRPr="00BF558D">
        <w:rPr>
          <w:rFonts w:ascii="Times New Roman" w:hAnsi="Times New Roman" w:cs="Times New Roman"/>
          <w:b/>
          <w:sz w:val="28"/>
          <w:szCs w:val="28"/>
        </w:rPr>
        <w:t>Интернет технологии как средство формирования информационной культуры младших школьников.</w:t>
      </w:r>
    </w:p>
    <w:p w:rsidR="00CF48F7" w:rsidRPr="00BF558D" w:rsidRDefault="00CF48F7" w:rsidP="00851681">
      <w:pPr>
        <w:spacing w:after="0" w:line="360" w:lineRule="auto"/>
        <w:ind w:firstLine="709"/>
        <w:jc w:val="right"/>
        <w:rPr>
          <w:rFonts w:ascii="Times New Roman" w:hAnsi="Times New Roman" w:cs="Times New Roman"/>
          <w:sz w:val="28"/>
          <w:szCs w:val="28"/>
        </w:rPr>
      </w:pPr>
      <w:r w:rsidRPr="00BF558D">
        <w:rPr>
          <w:rFonts w:ascii="Times New Roman" w:hAnsi="Times New Roman" w:cs="Times New Roman"/>
          <w:sz w:val="28"/>
          <w:szCs w:val="28"/>
        </w:rPr>
        <w:t>Голованова Анна Владимировна</w:t>
      </w:r>
      <w:r w:rsidR="00851681">
        <w:rPr>
          <w:rFonts w:ascii="Times New Roman" w:hAnsi="Times New Roman" w:cs="Times New Roman"/>
          <w:sz w:val="28"/>
          <w:szCs w:val="28"/>
        </w:rPr>
        <w:t>,</w:t>
      </w:r>
    </w:p>
    <w:p w:rsidR="00CF48F7" w:rsidRPr="00BF558D" w:rsidRDefault="00851681" w:rsidP="00851681">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у</w:t>
      </w:r>
      <w:r w:rsidR="00CF48F7" w:rsidRPr="00BF558D">
        <w:rPr>
          <w:rFonts w:ascii="Times New Roman" w:hAnsi="Times New Roman" w:cs="Times New Roman"/>
          <w:sz w:val="28"/>
          <w:szCs w:val="28"/>
        </w:rPr>
        <w:t>читель начальных классов</w:t>
      </w:r>
    </w:p>
    <w:p w:rsidR="00CF48F7" w:rsidRPr="00BF558D" w:rsidRDefault="00CF48F7" w:rsidP="00851681">
      <w:pPr>
        <w:spacing w:after="0" w:line="360" w:lineRule="auto"/>
        <w:ind w:firstLine="709"/>
        <w:jc w:val="right"/>
        <w:rPr>
          <w:rFonts w:ascii="Times New Roman" w:hAnsi="Times New Roman" w:cs="Times New Roman"/>
          <w:sz w:val="28"/>
          <w:szCs w:val="28"/>
        </w:rPr>
      </w:pPr>
      <w:r w:rsidRPr="00BF558D">
        <w:rPr>
          <w:rFonts w:ascii="Times New Roman" w:hAnsi="Times New Roman" w:cs="Times New Roman"/>
          <w:sz w:val="28"/>
          <w:szCs w:val="28"/>
        </w:rPr>
        <w:t xml:space="preserve"> и иностранного языка</w:t>
      </w:r>
    </w:p>
    <w:p w:rsidR="00CF48F7" w:rsidRPr="00BF558D" w:rsidRDefault="00CF48F7" w:rsidP="00851681">
      <w:pPr>
        <w:spacing w:after="0" w:line="360" w:lineRule="auto"/>
        <w:ind w:firstLine="709"/>
        <w:jc w:val="right"/>
        <w:rPr>
          <w:rFonts w:ascii="Times New Roman" w:hAnsi="Times New Roman" w:cs="Times New Roman"/>
          <w:sz w:val="28"/>
          <w:szCs w:val="28"/>
        </w:rPr>
      </w:pPr>
      <w:r w:rsidRPr="00BF558D">
        <w:rPr>
          <w:rFonts w:ascii="Times New Roman" w:hAnsi="Times New Roman" w:cs="Times New Roman"/>
          <w:sz w:val="28"/>
          <w:szCs w:val="28"/>
        </w:rPr>
        <w:t xml:space="preserve">МБОУ СОШ № 8 </w:t>
      </w:r>
    </w:p>
    <w:p w:rsidR="00CF48F7" w:rsidRPr="00BF558D" w:rsidRDefault="00851681" w:rsidP="00851681">
      <w:pPr>
        <w:spacing w:after="0" w:line="36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алашиха</w:t>
      </w:r>
      <w:proofErr w:type="spellEnd"/>
      <w:r>
        <w:rPr>
          <w:rFonts w:ascii="Times New Roman" w:hAnsi="Times New Roman" w:cs="Times New Roman"/>
          <w:sz w:val="28"/>
          <w:szCs w:val="28"/>
        </w:rPr>
        <w:t xml:space="preserve">, </w:t>
      </w:r>
      <w:proofErr w:type="spellStart"/>
      <w:r w:rsidR="0086158C">
        <w:rPr>
          <w:rFonts w:ascii="Times New Roman" w:hAnsi="Times New Roman" w:cs="Times New Roman"/>
          <w:sz w:val="28"/>
          <w:szCs w:val="28"/>
        </w:rPr>
        <w:t>м</w:t>
      </w:r>
      <w:r w:rsidR="00CF48F7" w:rsidRPr="00BF558D">
        <w:rPr>
          <w:rFonts w:ascii="Times New Roman" w:hAnsi="Times New Roman" w:cs="Times New Roman"/>
          <w:sz w:val="28"/>
          <w:szCs w:val="28"/>
        </w:rPr>
        <w:t>крн</w:t>
      </w:r>
      <w:proofErr w:type="spellEnd"/>
      <w:r w:rsidR="00CF48F7" w:rsidRPr="00BF558D">
        <w:rPr>
          <w:rFonts w:ascii="Times New Roman" w:hAnsi="Times New Roman" w:cs="Times New Roman"/>
          <w:sz w:val="28"/>
          <w:szCs w:val="28"/>
        </w:rPr>
        <w:t xml:space="preserve">. Железнодорожный </w:t>
      </w:r>
    </w:p>
    <w:p w:rsidR="00E40FA6" w:rsidRPr="00BF558D" w:rsidRDefault="001318B1" w:rsidP="00851681">
      <w:pPr>
        <w:spacing w:after="0" w:line="360" w:lineRule="auto"/>
        <w:ind w:firstLine="709"/>
        <w:jc w:val="both"/>
        <w:rPr>
          <w:rFonts w:ascii="Times New Roman" w:hAnsi="Times New Roman" w:cs="Times New Roman"/>
          <w:sz w:val="28"/>
          <w:szCs w:val="28"/>
        </w:rPr>
      </w:pPr>
      <w:r w:rsidRPr="00BF558D">
        <w:rPr>
          <w:rFonts w:ascii="Times New Roman" w:hAnsi="Times New Roman" w:cs="Times New Roman"/>
          <w:sz w:val="28"/>
          <w:szCs w:val="28"/>
        </w:rPr>
        <w:t>В современном обществе внедрение компьютерных технологий во всех сферах деятельности, формирование высокоавтоматизированной информационной среды стали не только началом преобразования традиционной системы образования, но и явились первым шагом к созданию информационного общества.</w:t>
      </w:r>
    </w:p>
    <w:p w:rsidR="001318B1" w:rsidRPr="00BF558D" w:rsidRDefault="001318B1" w:rsidP="00851681">
      <w:pPr>
        <w:spacing w:after="0" w:line="360" w:lineRule="auto"/>
        <w:ind w:firstLine="709"/>
        <w:jc w:val="both"/>
        <w:rPr>
          <w:rFonts w:ascii="Times New Roman" w:hAnsi="Times New Roman" w:cs="Times New Roman"/>
          <w:sz w:val="28"/>
          <w:szCs w:val="28"/>
        </w:rPr>
      </w:pPr>
      <w:r w:rsidRPr="00BF558D">
        <w:rPr>
          <w:rFonts w:ascii="Times New Roman" w:hAnsi="Times New Roman" w:cs="Times New Roman"/>
          <w:sz w:val="28"/>
          <w:szCs w:val="28"/>
        </w:rPr>
        <w:t xml:space="preserve">В современном мире создание и развитие информационного общества предполагает широкое применение информационно-коммуникативных технологий (ИКТ) в образовании. Внедрение ИКТ в образование ускоряет передачу знаний и накопленного технологического и социального опыта человечества не только от поколения к поколению, но и от одного человека другому. Современные ИКТ, повышая качество обучения и образования, позволяют человеку успешнее и быстрее адаптироваться к окружающей среде и происходящим социальным изменениям. Это дает каждому человеку возможность получать необходимые </w:t>
      </w:r>
      <w:proofErr w:type="gramStart"/>
      <w:r w:rsidRPr="00BF558D">
        <w:rPr>
          <w:rFonts w:ascii="Times New Roman" w:hAnsi="Times New Roman" w:cs="Times New Roman"/>
          <w:sz w:val="28"/>
          <w:szCs w:val="28"/>
        </w:rPr>
        <w:t>знания</w:t>
      </w:r>
      <w:proofErr w:type="gramEnd"/>
      <w:r w:rsidRPr="00BF558D">
        <w:rPr>
          <w:rFonts w:ascii="Times New Roman" w:hAnsi="Times New Roman" w:cs="Times New Roman"/>
          <w:sz w:val="28"/>
          <w:szCs w:val="28"/>
        </w:rPr>
        <w:t xml:space="preserve"> </w:t>
      </w:r>
      <w:r w:rsidR="00851681">
        <w:rPr>
          <w:rFonts w:ascii="Times New Roman" w:hAnsi="Times New Roman" w:cs="Times New Roman"/>
          <w:sz w:val="28"/>
          <w:szCs w:val="28"/>
        </w:rPr>
        <w:t xml:space="preserve"> </w:t>
      </w:r>
      <w:r w:rsidRPr="00BF558D">
        <w:rPr>
          <w:rFonts w:ascii="Times New Roman" w:hAnsi="Times New Roman" w:cs="Times New Roman"/>
          <w:sz w:val="28"/>
          <w:szCs w:val="28"/>
        </w:rPr>
        <w:t>как сегодня, так и в будущем постиндустриальном обществе.</w:t>
      </w:r>
    </w:p>
    <w:p w:rsidR="001318B1" w:rsidRPr="00BF558D" w:rsidRDefault="001318B1" w:rsidP="00851681">
      <w:pPr>
        <w:spacing w:after="0" w:line="360" w:lineRule="auto"/>
        <w:ind w:firstLine="709"/>
        <w:jc w:val="both"/>
        <w:rPr>
          <w:rFonts w:ascii="Times New Roman" w:hAnsi="Times New Roman" w:cs="Times New Roman"/>
          <w:sz w:val="28"/>
          <w:szCs w:val="28"/>
        </w:rPr>
      </w:pPr>
      <w:r w:rsidRPr="00BF558D">
        <w:rPr>
          <w:rFonts w:ascii="Times New Roman" w:hAnsi="Times New Roman" w:cs="Times New Roman"/>
          <w:sz w:val="28"/>
          <w:szCs w:val="28"/>
        </w:rPr>
        <w:t>Важность и необходимость внедрения И</w:t>
      </w:r>
      <w:proofErr w:type="gramStart"/>
      <w:r w:rsidRPr="00BF558D">
        <w:rPr>
          <w:rFonts w:ascii="Times New Roman" w:hAnsi="Times New Roman" w:cs="Times New Roman"/>
          <w:sz w:val="28"/>
          <w:szCs w:val="28"/>
        </w:rPr>
        <w:t xml:space="preserve">КТ </w:t>
      </w:r>
      <w:r w:rsidR="00851681">
        <w:rPr>
          <w:rFonts w:ascii="Times New Roman" w:hAnsi="Times New Roman" w:cs="Times New Roman"/>
          <w:sz w:val="28"/>
          <w:szCs w:val="28"/>
        </w:rPr>
        <w:t xml:space="preserve"> </w:t>
      </w:r>
      <w:r w:rsidRPr="00BF558D">
        <w:rPr>
          <w:rFonts w:ascii="Times New Roman" w:hAnsi="Times New Roman" w:cs="Times New Roman"/>
          <w:sz w:val="28"/>
          <w:szCs w:val="28"/>
        </w:rPr>
        <w:t>в пр</w:t>
      </w:r>
      <w:proofErr w:type="gramEnd"/>
      <w:r w:rsidRPr="00BF558D">
        <w:rPr>
          <w:rFonts w:ascii="Times New Roman" w:hAnsi="Times New Roman" w:cs="Times New Roman"/>
          <w:sz w:val="28"/>
          <w:szCs w:val="28"/>
        </w:rPr>
        <w:t>оцесс обучения отмечаются международными экспертами во «Всемирном докладе по коммуникации и информации 1999 – 2000 годы», подготовленном ЮНЕСКО и изданным в конце прошлого тысячелетия агентством «Бизнес-Пресс»</w:t>
      </w:r>
      <w:r w:rsidR="00851681">
        <w:rPr>
          <w:rFonts w:ascii="Times New Roman" w:hAnsi="Times New Roman" w:cs="Times New Roman"/>
          <w:sz w:val="28"/>
          <w:szCs w:val="28"/>
        </w:rPr>
        <w:t>.</w:t>
      </w:r>
    </w:p>
    <w:p w:rsidR="00371B48" w:rsidRPr="00BF558D" w:rsidRDefault="00371B48" w:rsidP="00851681">
      <w:pPr>
        <w:spacing w:after="0" w:line="360" w:lineRule="auto"/>
        <w:ind w:firstLine="709"/>
        <w:jc w:val="both"/>
        <w:rPr>
          <w:rFonts w:ascii="Times New Roman" w:hAnsi="Times New Roman" w:cs="Times New Roman"/>
          <w:sz w:val="28"/>
          <w:szCs w:val="28"/>
        </w:rPr>
      </w:pPr>
      <w:r w:rsidRPr="00BF558D">
        <w:rPr>
          <w:rFonts w:ascii="Times New Roman" w:hAnsi="Times New Roman" w:cs="Times New Roman"/>
          <w:sz w:val="28"/>
          <w:szCs w:val="28"/>
        </w:rPr>
        <w:t xml:space="preserve">Применение компьютеров в образовании привело к появлению нового поколения информационных образовательных технологий, которые позволили </w:t>
      </w:r>
      <w:r w:rsidRPr="00BF558D">
        <w:rPr>
          <w:rFonts w:ascii="Times New Roman" w:hAnsi="Times New Roman" w:cs="Times New Roman"/>
          <w:sz w:val="28"/>
          <w:szCs w:val="28"/>
        </w:rPr>
        <w:lastRenderedPageBreak/>
        <w:t>повысить качество обучения, создать новые средства воспитательного воздействия, более эффективно взаимодействовать педагогам и обучаемым с вычислительной техникой.</w:t>
      </w:r>
    </w:p>
    <w:p w:rsidR="002051F6" w:rsidRPr="00BF558D" w:rsidRDefault="00371B48" w:rsidP="00851681">
      <w:pPr>
        <w:spacing w:after="0" w:line="360" w:lineRule="auto"/>
        <w:ind w:firstLine="709"/>
        <w:jc w:val="both"/>
        <w:rPr>
          <w:rFonts w:ascii="Times New Roman" w:hAnsi="Times New Roman" w:cs="Times New Roman"/>
          <w:sz w:val="28"/>
          <w:szCs w:val="28"/>
        </w:rPr>
      </w:pPr>
      <w:r w:rsidRPr="00BF558D">
        <w:rPr>
          <w:rFonts w:ascii="Times New Roman" w:hAnsi="Times New Roman" w:cs="Times New Roman"/>
          <w:sz w:val="28"/>
          <w:szCs w:val="28"/>
        </w:rPr>
        <w:t>На пути движения России к информационному обществу и внедрения ИКТ в образование можно выделить три этапа:</w:t>
      </w:r>
    </w:p>
    <w:p w:rsidR="002051F6" w:rsidRPr="00BF558D" w:rsidRDefault="00371B48" w:rsidP="00851681">
      <w:pPr>
        <w:pStyle w:val="a4"/>
        <w:numPr>
          <w:ilvl w:val="0"/>
          <w:numId w:val="1"/>
        </w:numPr>
        <w:spacing w:after="0" w:line="360" w:lineRule="auto"/>
        <w:ind w:left="0" w:firstLine="709"/>
        <w:jc w:val="both"/>
        <w:rPr>
          <w:rFonts w:ascii="Times New Roman" w:hAnsi="Times New Roman" w:cs="Times New Roman"/>
          <w:sz w:val="28"/>
          <w:szCs w:val="28"/>
        </w:rPr>
      </w:pPr>
      <w:proofErr w:type="gramStart"/>
      <w:r w:rsidRPr="00BF558D">
        <w:rPr>
          <w:rFonts w:ascii="Times New Roman" w:hAnsi="Times New Roman" w:cs="Times New Roman"/>
          <w:sz w:val="28"/>
          <w:szCs w:val="28"/>
        </w:rPr>
        <w:t>начальный</w:t>
      </w:r>
      <w:proofErr w:type="gramEnd"/>
      <w:r w:rsidRPr="00BF558D">
        <w:rPr>
          <w:rFonts w:ascii="Times New Roman" w:hAnsi="Times New Roman" w:cs="Times New Roman"/>
          <w:sz w:val="28"/>
          <w:szCs w:val="28"/>
        </w:rPr>
        <w:t xml:space="preserve">, связанный с индивидуальным использованием компьютеров, в основном, для организации системы образования, ее административного управления и хранении информации о процессе управления; </w:t>
      </w:r>
    </w:p>
    <w:p w:rsidR="002051F6" w:rsidRPr="00BF558D" w:rsidRDefault="00371B48" w:rsidP="00851681">
      <w:pPr>
        <w:pStyle w:val="a4"/>
        <w:numPr>
          <w:ilvl w:val="0"/>
          <w:numId w:val="1"/>
        </w:numPr>
        <w:spacing w:after="0" w:line="360" w:lineRule="auto"/>
        <w:ind w:left="0" w:firstLine="709"/>
        <w:jc w:val="both"/>
        <w:rPr>
          <w:rFonts w:ascii="Times New Roman" w:hAnsi="Times New Roman" w:cs="Times New Roman"/>
          <w:sz w:val="28"/>
          <w:szCs w:val="28"/>
        </w:rPr>
      </w:pPr>
      <w:proofErr w:type="gramStart"/>
      <w:r w:rsidRPr="00BF558D">
        <w:rPr>
          <w:rFonts w:ascii="Times New Roman" w:hAnsi="Times New Roman" w:cs="Times New Roman"/>
          <w:sz w:val="28"/>
          <w:szCs w:val="28"/>
        </w:rPr>
        <w:t>современный</w:t>
      </w:r>
      <w:proofErr w:type="gramEnd"/>
      <w:r w:rsidRPr="00BF558D">
        <w:rPr>
          <w:rFonts w:ascii="Times New Roman" w:hAnsi="Times New Roman" w:cs="Times New Roman"/>
          <w:sz w:val="28"/>
          <w:szCs w:val="28"/>
        </w:rPr>
        <w:t xml:space="preserve">, связанный с созданием компьютерных систем, Интернета и конвергенцией информационных и телекоммуникационных технологий; </w:t>
      </w:r>
    </w:p>
    <w:p w:rsidR="00371B48" w:rsidRPr="00BF558D" w:rsidRDefault="00371B48" w:rsidP="00851681">
      <w:pPr>
        <w:pStyle w:val="a4"/>
        <w:numPr>
          <w:ilvl w:val="0"/>
          <w:numId w:val="1"/>
        </w:numPr>
        <w:spacing w:after="0" w:line="360" w:lineRule="auto"/>
        <w:ind w:left="0" w:firstLine="709"/>
        <w:jc w:val="both"/>
        <w:rPr>
          <w:rFonts w:ascii="Times New Roman" w:hAnsi="Times New Roman" w:cs="Times New Roman"/>
          <w:sz w:val="28"/>
          <w:szCs w:val="28"/>
        </w:rPr>
      </w:pPr>
      <w:r w:rsidRPr="00BF558D">
        <w:rPr>
          <w:rFonts w:ascii="Times New Roman" w:hAnsi="Times New Roman" w:cs="Times New Roman"/>
          <w:sz w:val="28"/>
          <w:szCs w:val="28"/>
        </w:rPr>
        <w:t xml:space="preserve">будущий, основанный на использовании </w:t>
      </w:r>
      <w:proofErr w:type="gramStart"/>
      <w:r w:rsidRPr="00BF558D">
        <w:rPr>
          <w:rFonts w:ascii="Times New Roman" w:hAnsi="Times New Roman" w:cs="Times New Roman"/>
          <w:sz w:val="28"/>
          <w:szCs w:val="28"/>
        </w:rPr>
        <w:t>новых</w:t>
      </w:r>
      <w:proofErr w:type="gramEnd"/>
      <w:r w:rsidRPr="00BF558D">
        <w:rPr>
          <w:rFonts w:ascii="Times New Roman" w:hAnsi="Times New Roman" w:cs="Times New Roman"/>
          <w:sz w:val="28"/>
          <w:szCs w:val="28"/>
        </w:rPr>
        <w:t xml:space="preserve"> ИКТ.</w:t>
      </w:r>
    </w:p>
    <w:p w:rsidR="002051F6" w:rsidRPr="00BF558D" w:rsidRDefault="002051F6" w:rsidP="00851681">
      <w:pPr>
        <w:spacing w:after="0" w:line="360" w:lineRule="auto"/>
        <w:ind w:firstLine="709"/>
        <w:jc w:val="both"/>
        <w:rPr>
          <w:rFonts w:ascii="Times New Roman" w:hAnsi="Times New Roman" w:cs="Times New Roman"/>
          <w:sz w:val="28"/>
          <w:szCs w:val="28"/>
        </w:rPr>
      </w:pPr>
      <w:r w:rsidRPr="00BF558D">
        <w:rPr>
          <w:rFonts w:ascii="Times New Roman" w:hAnsi="Times New Roman" w:cs="Times New Roman"/>
          <w:sz w:val="28"/>
          <w:szCs w:val="28"/>
        </w:rPr>
        <w:t>Применение информационных технологий вызывает необходимость в формирован</w:t>
      </w:r>
      <w:proofErr w:type="gramStart"/>
      <w:r w:rsidRPr="00BF558D">
        <w:rPr>
          <w:rFonts w:ascii="Times New Roman" w:hAnsi="Times New Roman" w:cs="Times New Roman"/>
          <w:sz w:val="28"/>
          <w:szCs w:val="28"/>
        </w:rPr>
        <w:t xml:space="preserve">ии у </w:t>
      </w:r>
      <w:r w:rsidR="00851681">
        <w:rPr>
          <w:rFonts w:ascii="Times New Roman" w:hAnsi="Times New Roman" w:cs="Times New Roman"/>
          <w:sz w:val="28"/>
          <w:szCs w:val="28"/>
        </w:rPr>
        <w:t>о</w:t>
      </w:r>
      <w:proofErr w:type="gramEnd"/>
      <w:r w:rsidR="00851681">
        <w:rPr>
          <w:rFonts w:ascii="Times New Roman" w:hAnsi="Times New Roman" w:cs="Times New Roman"/>
          <w:sz w:val="28"/>
          <w:szCs w:val="28"/>
        </w:rPr>
        <w:t>бу</w:t>
      </w:r>
      <w:r w:rsidRPr="00BF558D">
        <w:rPr>
          <w:rFonts w:ascii="Times New Roman" w:hAnsi="Times New Roman" w:cs="Times New Roman"/>
          <w:sz w:val="28"/>
          <w:szCs w:val="28"/>
        </w:rPr>
        <w:t>ча</w:t>
      </w:r>
      <w:r w:rsidR="000977FB">
        <w:rPr>
          <w:rFonts w:ascii="Times New Roman" w:hAnsi="Times New Roman" w:cs="Times New Roman"/>
          <w:sz w:val="28"/>
          <w:szCs w:val="28"/>
        </w:rPr>
        <w:t>ю</w:t>
      </w:r>
      <w:r w:rsidRPr="00BF558D">
        <w:rPr>
          <w:rFonts w:ascii="Times New Roman" w:hAnsi="Times New Roman" w:cs="Times New Roman"/>
          <w:sz w:val="28"/>
          <w:szCs w:val="28"/>
        </w:rPr>
        <w:t>щихся умений и навыков поиска информации, ее анализа, распространения и представления, а также способности вырабатывать обоснованные мнения, позволяющие предсказывать, планировать и контролировать события и процессы с наибольшей быстротой и наиболее эффективным образом. В связи с этим появилась необходимость в формировании информационной культуры школьников.</w:t>
      </w:r>
    </w:p>
    <w:p w:rsidR="002051F6" w:rsidRPr="00BF558D" w:rsidRDefault="002051F6" w:rsidP="00851681">
      <w:pPr>
        <w:pStyle w:val="Standard"/>
        <w:spacing w:line="360" w:lineRule="auto"/>
        <w:ind w:firstLine="709"/>
        <w:jc w:val="both"/>
        <w:rPr>
          <w:rFonts w:ascii="Times New Roman" w:hAnsi="Times New Roman" w:cs="Times New Roman"/>
          <w:sz w:val="28"/>
          <w:szCs w:val="28"/>
        </w:rPr>
      </w:pPr>
      <w:r w:rsidRPr="00BF558D">
        <w:rPr>
          <w:rFonts w:ascii="Times New Roman" w:hAnsi="Times New Roman" w:cs="Times New Roman"/>
          <w:sz w:val="28"/>
          <w:szCs w:val="28"/>
        </w:rPr>
        <w:t>В России обучение навыкам работы с информацией имеет большую историю, накоплены богатые традиции и опыт работы школ, вузов.</w:t>
      </w:r>
    </w:p>
    <w:p w:rsidR="002051F6" w:rsidRPr="00BF558D" w:rsidRDefault="002051F6" w:rsidP="00851681">
      <w:pPr>
        <w:pStyle w:val="Standard"/>
        <w:spacing w:line="360" w:lineRule="auto"/>
        <w:ind w:firstLine="709"/>
        <w:jc w:val="both"/>
        <w:rPr>
          <w:rFonts w:ascii="Times New Roman" w:hAnsi="Times New Roman" w:cs="Times New Roman"/>
          <w:sz w:val="28"/>
          <w:szCs w:val="28"/>
        </w:rPr>
      </w:pPr>
      <w:r w:rsidRPr="00BF558D">
        <w:rPr>
          <w:rFonts w:ascii="Times New Roman" w:hAnsi="Times New Roman" w:cs="Times New Roman"/>
          <w:sz w:val="28"/>
          <w:szCs w:val="28"/>
        </w:rPr>
        <w:t>Термин «информационная культура» в отечественных публикациях впервые появился в 70-е год</w:t>
      </w:r>
      <w:r w:rsidR="000977FB">
        <w:rPr>
          <w:rFonts w:ascii="Times New Roman" w:hAnsi="Times New Roman" w:cs="Times New Roman"/>
          <w:sz w:val="28"/>
          <w:szCs w:val="28"/>
        </w:rPr>
        <w:t>ы</w:t>
      </w:r>
      <w:r w:rsidRPr="00BF558D">
        <w:rPr>
          <w:rFonts w:ascii="Times New Roman" w:hAnsi="Times New Roman" w:cs="Times New Roman"/>
          <w:sz w:val="28"/>
          <w:szCs w:val="28"/>
        </w:rPr>
        <w:t xml:space="preserve"> 20 века, инициаторами развития и популяризации соответствующей концепции стали работники библиотек. Одними из первых работ</w:t>
      </w:r>
      <w:r w:rsidR="000977FB">
        <w:rPr>
          <w:rFonts w:ascii="Times New Roman" w:hAnsi="Times New Roman" w:cs="Times New Roman"/>
          <w:sz w:val="28"/>
          <w:szCs w:val="28"/>
        </w:rPr>
        <w:t>,</w:t>
      </w:r>
      <w:r w:rsidRPr="00BF558D">
        <w:rPr>
          <w:rFonts w:ascii="Times New Roman" w:hAnsi="Times New Roman" w:cs="Times New Roman"/>
          <w:sz w:val="28"/>
          <w:szCs w:val="28"/>
        </w:rPr>
        <w:t xml:space="preserve"> в которых использовался этот термин, были статьи библиографов К.М. </w:t>
      </w:r>
      <w:proofErr w:type="spellStart"/>
      <w:r w:rsidRPr="00BF558D">
        <w:rPr>
          <w:rFonts w:ascii="Times New Roman" w:hAnsi="Times New Roman" w:cs="Times New Roman"/>
          <w:sz w:val="28"/>
          <w:szCs w:val="28"/>
        </w:rPr>
        <w:t>Войханский</w:t>
      </w:r>
      <w:proofErr w:type="spellEnd"/>
      <w:r w:rsidRPr="00BF558D">
        <w:rPr>
          <w:rFonts w:ascii="Times New Roman" w:hAnsi="Times New Roman" w:cs="Times New Roman"/>
          <w:sz w:val="28"/>
          <w:szCs w:val="28"/>
        </w:rPr>
        <w:t xml:space="preserve"> и Б. А. Смирновой «Библиотекари и читатели об информационной культуре».</w:t>
      </w:r>
    </w:p>
    <w:p w:rsidR="002051F6" w:rsidRPr="00BF558D" w:rsidRDefault="002051F6" w:rsidP="00851681">
      <w:pPr>
        <w:pStyle w:val="Standard"/>
        <w:spacing w:line="360" w:lineRule="auto"/>
        <w:ind w:firstLine="709"/>
        <w:jc w:val="both"/>
        <w:rPr>
          <w:rFonts w:ascii="Times New Roman" w:hAnsi="Times New Roman" w:cs="Times New Roman"/>
          <w:sz w:val="28"/>
          <w:szCs w:val="28"/>
        </w:rPr>
      </w:pPr>
      <w:r w:rsidRPr="00BF558D">
        <w:rPr>
          <w:rFonts w:ascii="Times New Roman" w:hAnsi="Times New Roman" w:cs="Times New Roman"/>
          <w:sz w:val="28"/>
          <w:szCs w:val="28"/>
        </w:rPr>
        <w:t>В настоящее время информационную культуру все чаще трактуют как особый феномен информационного общества.</w:t>
      </w:r>
    </w:p>
    <w:p w:rsidR="002051F6" w:rsidRPr="00BF558D" w:rsidRDefault="002051F6" w:rsidP="00851681">
      <w:pPr>
        <w:pStyle w:val="Standard"/>
        <w:spacing w:line="360" w:lineRule="auto"/>
        <w:ind w:firstLine="709"/>
        <w:jc w:val="both"/>
        <w:rPr>
          <w:rFonts w:ascii="Times New Roman" w:hAnsi="Times New Roman" w:cs="Times New Roman"/>
          <w:sz w:val="28"/>
          <w:szCs w:val="28"/>
        </w:rPr>
      </w:pPr>
      <w:r w:rsidRPr="00BF558D">
        <w:rPr>
          <w:rFonts w:ascii="Times New Roman" w:hAnsi="Times New Roman" w:cs="Times New Roman"/>
          <w:sz w:val="28"/>
          <w:szCs w:val="28"/>
        </w:rPr>
        <w:lastRenderedPageBreak/>
        <w:t>Информационная культура в широком смысле понимается как совокупность принципов и механизмов</w:t>
      </w:r>
      <w:proofErr w:type="gramStart"/>
      <w:r w:rsidRPr="00BF558D">
        <w:rPr>
          <w:rFonts w:ascii="Times New Roman" w:hAnsi="Times New Roman" w:cs="Times New Roman"/>
          <w:sz w:val="28"/>
          <w:szCs w:val="28"/>
        </w:rPr>
        <w:t xml:space="preserve"> </w:t>
      </w:r>
      <w:r w:rsidR="000977FB">
        <w:rPr>
          <w:rFonts w:ascii="Times New Roman" w:hAnsi="Times New Roman" w:cs="Times New Roman"/>
          <w:sz w:val="28"/>
          <w:szCs w:val="28"/>
        </w:rPr>
        <w:t>,</w:t>
      </w:r>
      <w:proofErr w:type="gramEnd"/>
      <w:r w:rsidR="000977FB">
        <w:rPr>
          <w:rFonts w:ascii="Times New Roman" w:hAnsi="Times New Roman" w:cs="Times New Roman"/>
          <w:sz w:val="28"/>
          <w:szCs w:val="28"/>
        </w:rPr>
        <w:t xml:space="preserve"> </w:t>
      </w:r>
      <w:r w:rsidRPr="00BF558D">
        <w:rPr>
          <w:rFonts w:ascii="Times New Roman" w:hAnsi="Times New Roman" w:cs="Times New Roman"/>
          <w:sz w:val="28"/>
          <w:szCs w:val="28"/>
        </w:rPr>
        <w:t>обеспечивающих взаимодействие культур, их соединение в общий опыт человечества. В узком смысле данное понятие раскрывается как оптимальные способы обращения с информацией и представление ее для решения теоретических и практических задач, а также развитие системы обучения, подготовки человека к эффективному использованию информационных средств и информации.</w:t>
      </w:r>
    </w:p>
    <w:p w:rsidR="002051F6" w:rsidRPr="00BF558D" w:rsidRDefault="002051F6" w:rsidP="00851681">
      <w:pPr>
        <w:pStyle w:val="Standard"/>
        <w:spacing w:line="360" w:lineRule="auto"/>
        <w:ind w:firstLine="709"/>
        <w:jc w:val="both"/>
        <w:rPr>
          <w:rFonts w:ascii="Times New Roman" w:hAnsi="Times New Roman" w:cs="Times New Roman"/>
          <w:sz w:val="28"/>
          <w:szCs w:val="28"/>
        </w:rPr>
      </w:pPr>
      <w:r w:rsidRPr="00BF558D">
        <w:rPr>
          <w:rFonts w:ascii="Times New Roman" w:hAnsi="Times New Roman" w:cs="Times New Roman"/>
          <w:sz w:val="28"/>
          <w:szCs w:val="28"/>
        </w:rPr>
        <w:t>Формирование общей культуры учащихся относится к одной из основных задач школьного образования. Для формирования общей культуры учащихся является целесообразным формирование информационной культуры младших школьников.</w:t>
      </w:r>
    </w:p>
    <w:p w:rsidR="002051F6" w:rsidRPr="00BF558D" w:rsidRDefault="002051F6" w:rsidP="00851681">
      <w:pPr>
        <w:spacing w:after="0" w:line="360" w:lineRule="auto"/>
        <w:ind w:firstLine="709"/>
        <w:jc w:val="both"/>
        <w:rPr>
          <w:rFonts w:ascii="Times New Roman" w:hAnsi="Times New Roman" w:cs="Times New Roman"/>
          <w:sz w:val="28"/>
          <w:szCs w:val="28"/>
        </w:rPr>
      </w:pPr>
      <w:r w:rsidRPr="00BF558D">
        <w:rPr>
          <w:rFonts w:ascii="Times New Roman" w:hAnsi="Times New Roman" w:cs="Times New Roman"/>
          <w:sz w:val="28"/>
          <w:szCs w:val="28"/>
        </w:rPr>
        <w:t>С.В.</w:t>
      </w:r>
      <w:r w:rsidR="000977FB">
        <w:rPr>
          <w:rFonts w:ascii="Times New Roman" w:hAnsi="Times New Roman" w:cs="Times New Roman"/>
          <w:sz w:val="28"/>
          <w:szCs w:val="28"/>
        </w:rPr>
        <w:t xml:space="preserve"> </w:t>
      </w:r>
      <w:proofErr w:type="spellStart"/>
      <w:r w:rsidRPr="00BF558D">
        <w:rPr>
          <w:rFonts w:ascii="Times New Roman" w:hAnsi="Times New Roman" w:cs="Times New Roman"/>
          <w:sz w:val="28"/>
          <w:szCs w:val="28"/>
        </w:rPr>
        <w:t>Михайлиди</w:t>
      </w:r>
      <w:proofErr w:type="spellEnd"/>
      <w:r w:rsidRPr="00BF558D">
        <w:rPr>
          <w:rFonts w:ascii="Times New Roman" w:hAnsi="Times New Roman" w:cs="Times New Roman"/>
          <w:sz w:val="28"/>
          <w:szCs w:val="28"/>
        </w:rPr>
        <w:t xml:space="preserve"> определяет информационную культуру как сформированную в процессе информационной деятельности систему знаний, умений, навыков и ценностных ориентации, выступающих в качестве средства осмысления явлений и принятия решений в информационной сфере. Рассматриваемое понятие охватывает сложный комплекс знаний, умений и навыков.</w:t>
      </w:r>
    </w:p>
    <w:p w:rsidR="002051F6" w:rsidRPr="00BF558D" w:rsidRDefault="002051F6" w:rsidP="00851681">
      <w:pPr>
        <w:spacing w:after="0" w:line="360" w:lineRule="auto"/>
        <w:ind w:firstLine="709"/>
        <w:jc w:val="both"/>
        <w:rPr>
          <w:rFonts w:ascii="Times New Roman" w:hAnsi="Times New Roman" w:cs="Times New Roman"/>
          <w:sz w:val="28"/>
          <w:szCs w:val="28"/>
        </w:rPr>
      </w:pPr>
      <w:proofErr w:type="gramStart"/>
      <w:r w:rsidRPr="00BF558D">
        <w:rPr>
          <w:rFonts w:ascii="Times New Roman" w:hAnsi="Times New Roman" w:cs="Times New Roman"/>
          <w:sz w:val="28"/>
          <w:szCs w:val="28"/>
        </w:rPr>
        <w:t>Вопросы формирования информационной культуры на разных ступенях обучения исследова</w:t>
      </w:r>
      <w:r w:rsidR="000977FB">
        <w:rPr>
          <w:rFonts w:ascii="Times New Roman" w:hAnsi="Times New Roman" w:cs="Times New Roman"/>
          <w:sz w:val="28"/>
          <w:szCs w:val="28"/>
        </w:rPr>
        <w:t>ли Андрианов</w:t>
      </w:r>
      <w:r w:rsidR="000977FB" w:rsidRPr="000977FB">
        <w:rPr>
          <w:rFonts w:ascii="Times New Roman" w:hAnsi="Times New Roman" w:cs="Times New Roman"/>
          <w:sz w:val="28"/>
          <w:szCs w:val="28"/>
        </w:rPr>
        <w:t xml:space="preserve"> </w:t>
      </w:r>
      <w:r w:rsidR="000977FB">
        <w:rPr>
          <w:rFonts w:ascii="Times New Roman" w:hAnsi="Times New Roman" w:cs="Times New Roman"/>
          <w:sz w:val="28"/>
          <w:szCs w:val="28"/>
        </w:rPr>
        <w:t>Т. Д.</w:t>
      </w:r>
      <w:r w:rsidR="000977FB">
        <w:rPr>
          <w:rFonts w:ascii="Times New Roman" w:hAnsi="Times New Roman" w:cs="Times New Roman"/>
          <w:sz w:val="28"/>
          <w:szCs w:val="28"/>
        </w:rPr>
        <w:t xml:space="preserve">, Воробьёв Г.Г., </w:t>
      </w:r>
      <w:proofErr w:type="spellStart"/>
      <w:r w:rsidR="000977FB">
        <w:rPr>
          <w:rFonts w:ascii="Times New Roman" w:hAnsi="Times New Roman" w:cs="Times New Roman"/>
          <w:sz w:val="28"/>
          <w:szCs w:val="28"/>
        </w:rPr>
        <w:t>Михайлиди</w:t>
      </w:r>
      <w:proofErr w:type="spellEnd"/>
      <w:r w:rsidR="000977FB">
        <w:rPr>
          <w:rFonts w:ascii="Times New Roman" w:hAnsi="Times New Roman" w:cs="Times New Roman"/>
          <w:sz w:val="28"/>
          <w:szCs w:val="28"/>
        </w:rPr>
        <w:t xml:space="preserve"> С.В., </w:t>
      </w:r>
      <w:proofErr w:type="spellStart"/>
      <w:r w:rsidR="000977FB">
        <w:rPr>
          <w:rFonts w:ascii="Times New Roman" w:hAnsi="Times New Roman" w:cs="Times New Roman"/>
          <w:sz w:val="28"/>
          <w:szCs w:val="28"/>
        </w:rPr>
        <w:t>Милитарёв</w:t>
      </w:r>
      <w:proofErr w:type="spellEnd"/>
      <w:r w:rsidR="000977FB">
        <w:rPr>
          <w:rFonts w:ascii="Times New Roman" w:hAnsi="Times New Roman" w:cs="Times New Roman"/>
          <w:sz w:val="28"/>
          <w:szCs w:val="28"/>
        </w:rPr>
        <w:t xml:space="preserve"> В.Ю., Сергеева Т.Ф., Суханов И.</w:t>
      </w:r>
      <w:r w:rsidRPr="00BF558D">
        <w:rPr>
          <w:rFonts w:ascii="Times New Roman" w:hAnsi="Times New Roman" w:cs="Times New Roman"/>
          <w:sz w:val="28"/>
          <w:szCs w:val="28"/>
        </w:rPr>
        <w:t xml:space="preserve">П. </w:t>
      </w:r>
      <w:r w:rsidRPr="00BF558D">
        <w:rPr>
          <w:rFonts w:ascii="Times New Roman" w:hAnsi="Times New Roman" w:cs="Times New Roman"/>
          <w:sz w:val="28"/>
          <w:szCs w:val="28"/>
        </w:rPr>
        <w:br/>
        <w:t xml:space="preserve">Развитию алгоритмического мышления учащихся посвящены работы Дьяконова В. П., Житомирского В. Г., </w:t>
      </w:r>
      <w:proofErr w:type="spellStart"/>
      <w:r w:rsidRPr="00BF558D">
        <w:rPr>
          <w:rFonts w:ascii="Times New Roman" w:hAnsi="Times New Roman" w:cs="Times New Roman"/>
          <w:sz w:val="28"/>
          <w:szCs w:val="28"/>
        </w:rPr>
        <w:t>Заварыкина</w:t>
      </w:r>
      <w:proofErr w:type="spellEnd"/>
      <w:r w:rsidRPr="00BF558D">
        <w:rPr>
          <w:rFonts w:ascii="Times New Roman" w:hAnsi="Times New Roman" w:cs="Times New Roman"/>
          <w:sz w:val="28"/>
          <w:szCs w:val="28"/>
        </w:rPr>
        <w:t xml:space="preserve"> В. М., Истоминой Н. Б., </w:t>
      </w:r>
      <w:proofErr w:type="spellStart"/>
      <w:r w:rsidRPr="00BF558D">
        <w:rPr>
          <w:rFonts w:ascii="Times New Roman" w:hAnsi="Times New Roman" w:cs="Times New Roman"/>
          <w:sz w:val="28"/>
          <w:szCs w:val="28"/>
        </w:rPr>
        <w:t>Лапчика</w:t>
      </w:r>
      <w:proofErr w:type="spellEnd"/>
      <w:r w:rsidRPr="00BF558D">
        <w:rPr>
          <w:rFonts w:ascii="Times New Roman" w:hAnsi="Times New Roman" w:cs="Times New Roman"/>
          <w:sz w:val="28"/>
          <w:szCs w:val="28"/>
        </w:rPr>
        <w:t xml:space="preserve"> М. П., </w:t>
      </w:r>
      <w:proofErr w:type="spellStart"/>
      <w:r w:rsidRPr="00BF558D">
        <w:rPr>
          <w:rFonts w:ascii="Times New Roman" w:hAnsi="Times New Roman" w:cs="Times New Roman"/>
          <w:sz w:val="28"/>
          <w:szCs w:val="28"/>
        </w:rPr>
        <w:t>Ляховича</w:t>
      </w:r>
      <w:proofErr w:type="spellEnd"/>
      <w:r w:rsidRPr="00BF558D">
        <w:rPr>
          <w:rFonts w:ascii="Times New Roman" w:hAnsi="Times New Roman" w:cs="Times New Roman"/>
          <w:sz w:val="28"/>
          <w:szCs w:val="28"/>
        </w:rPr>
        <w:t xml:space="preserve"> В. Ф.</w:t>
      </w:r>
      <w:proofErr w:type="gramEnd"/>
    </w:p>
    <w:p w:rsidR="002051F6" w:rsidRPr="00BF558D" w:rsidRDefault="002051F6" w:rsidP="00851681">
      <w:pPr>
        <w:spacing w:after="0" w:line="360" w:lineRule="auto"/>
        <w:ind w:firstLine="709"/>
        <w:jc w:val="both"/>
        <w:rPr>
          <w:rFonts w:ascii="Times New Roman" w:hAnsi="Times New Roman" w:cs="Times New Roman"/>
          <w:sz w:val="28"/>
          <w:szCs w:val="28"/>
        </w:rPr>
      </w:pPr>
      <w:r w:rsidRPr="00BF558D">
        <w:rPr>
          <w:rFonts w:ascii="Times New Roman" w:hAnsi="Times New Roman" w:cs="Times New Roman"/>
          <w:sz w:val="28"/>
          <w:szCs w:val="28"/>
        </w:rPr>
        <w:t>Понятие «информационная культура» включает в себя успехи традиционной библиотечно-библиографической культуры, сочетающейся с культурой новой информационной цивилизации, базирующейся на достижениях информационных технологий».</w:t>
      </w:r>
    </w:p>
    <w:p w:rsidR="002051F6" w:rsidRPr="00BF558D" w:rsidRDefault="002051F6" w:rsidP="00851681">
      <w:pPr>
        <w:spacing w:after="0" w:line="360" w:lineRule="auto"/>
        <w:ind w:firstLine="709"/>
        <w:jc w:val="both"/>
        <w:rPr>
          <w:rFonts w:ascii="Times New Roman" w:hAnsi="Times New Roman" w:cs="Times New Roman"/>
          <w:sz w:val="28"/>
          <w:szCs w:val="28"/>
        </w:rPr>
      </w:pPr>
      <w:r w:rsidRPr="00BF558D">
        <w:rPr>
          <w:rFonts w:ascii="Times New Roman" w:hAnsi="Times New Roman" w:cs="Times New Roman"/>
          <w:sz w:val="28"/>
          <w:szCs w:val="28"/>
        </w:rPr>
        <w:t xml:space="preserve">В педагогической среде произошло осознание роли информационной культуры в преодолении системного кризиса образования. Главной задачей образования должно быть не механическое накопление знаний, а умение искать </w:t>
      </w:r>
      <w:r w:rsidRPr="00BF558D">
        <w:rPr>
          <w:rFonts w:ascii="Times New Roman" w:hAnsi="Times New Roman" w:cs="Times New Roman"/>
          <w:sz w:val="28"/>
          <w:szCs w:val="28"/>
        </w:rPr>
        <w:lastRenderedPageBreak/>
        <w:t>информацию, ориентироваться в многообразии информационных ресурсов, выбирать нужное, критически оценивать полученные результаты.</w:t>
      </w:r>
    </w:p>
    <w:p w:rsidR="002051F6" w:rsidRPr="00BF558D" w:rsidRDefault="002051F6" w:rsidP="00851681">
      <w:pPr>
        <w:spacing w:after="0" w:line="360" w:lineRule="auto"/>
        <w:ind w:firstLine="709"/>
        <w:jc w:val="both"/>
        <w:rPr>
          <w:rFonts w:ascii="Times New Roman" w:hAnsi="Times New Roman" w:cs="Times New Roman"/>
          <w:sz w:val="28"/>
          <w:szCs w:val="28"/>
        </w:rPr>
      </w:pPr>
      <w:r w:rsidRPr="00BF558D">
        <w:rPr>
          <w:rFonts w:ascii="Times New Roman" w:hAnsi="Times New Roman" w:cs="Times New Roman"/>
          <w:sz w:val="28"/>
          <w:szCs w:val="28"/>
        </w:rPr>
        <w:t>Совершенствование системы начального образования направлено на решение ряда важнейших задач, среди которых следует особо выделить создание прочного фундамента для последующего обучения. Это предполагает не только освоение младшими школьниками системы опорных знаний и умений, но и формирование универсальных учебных действий (УУД)</w:t>
      </w:r>
      <w:r w:rsidR="000977FB">
        <w:rPr>
          <w:rFonts w:ascii="Times New Roman" w:hAnsi="Times New Roman" w:cs="Times New Roman"/>
          <w:sz w:val="28"/>
          <w:szCs w:val="28"/>
        </w:rPr>
        <w:t>,</w:t>
      </w:r>
      <w:r w:rsidRPr="00BF558D">
        <w:rPr>
          <w:rFonts w:ascii="Times New Roman" w:hAnsi="Times New Roman" w:cs="Times New Roman"/>
          <w:sz w:val="28"/>
          <w:szCs w:val="28"/>
        </w:rPr>
        <w:t xml:space="preserve"> обеспечивающих умение учиться. Таким образом, наряду со </w:t>
      </w:r>
      <w:proofErr w:type="spellStart"/>
      <w:r w:rsidRPr="00BF558D">
        <w:rPr>
          <w:rFonts w:ascii="Times New Roman" w:hAnsi="Times New Roman" w:cs="Times New Roman"/>
          <w:sz w:val="28"/>
          <w:szCs w:val="28"/>
        </w:rPr>
        <w:t>знаниевым</w:t>
      </w:r>
      <w:proofErr w:type="spellEnd"/>
      <w:r w:rsidRPr="00BF558D">
        <w:rPr>
          <w:rFonts w:ascii="Times New Roman" w:hAnsi="Times New Roman" w:cs="Times New Roman"/>
          <w:sz w:val="28"/>
          <w:szCs w:val="28"/>
        </w:rPr>
        <w:t xml:space="preserve"> компонентом (функциональной грамотностью младшего школьника - умением читать, писать, считать), в содержании обучения представлен </w:t>
      </w:r>
      <w:proofErr w:type="spellStart"/>
      <w:r w:rsidRPr="00BF558D">
        <w:rPr>
          <w:rFonts w:ascii="Times New Roman" w:hAnsi="Times New Roman" w:cs="Times New Roman"/>
          <w:sz w:val="28"/>
          <w:szCs w:val="28"/>
        </w:rPr>
        <w:t>деятельностный</w:t>
      </w:r>
      <w:proofErr w:type="spellEnd"/>
      <w:r w:rsidRPr="00BF558D">
        <w:rPr>
          <w:rFonts w:ascii="Times New Roman" w:hAnsi="Times New Roman" w:cs="Times New Roman"/>
          <w:sz w:val="28"/>
          <w:szCs w:val="28"/>
        </w:rPr>
        <w:t xml:space="preserve"> компонент, который прописан в ФГОС и в полной мере реализуется</w:t>
      </w:r>
      <w:r w:rsidR="00BF558D">
        <w:rPr>
          <w:rFonts w:ascii="Times New Roman" w:hAnsi="Times New Roman" w:cs="Times New Roman"/>
          <w:sz w:val="28"/>
          <w:szCs w:val="28"/>
        </w:rPr>
        <w:t>,</w:t>
      </w:r>
      <w:r w:rsidRPr="00BF558D">
        <w:rPr>
          <w:rFonts w:ascii="Times New Roman" w:hAnsi="Times New Roman" w:cs="Times New Roman"/>
          <w:sz w:val="28"/>
          <w:szCs w:val="28"/>
        </w:rPr>
        <w:t xml:space="preserve"> например</w:t>
      </w:r>
      <w:r w:rsidR="00BF558D">
        <w:rPr>
          <w:rFonts w:ascii="Times New Roman" w:hAnsi="Times New Roman" w:cs="Times New Roman"/>
          <w:sz w:val="28"/>
          <w:szCs w:val="28"/>
        </w:rPr>
        <w:t>,</w:t>
      </w:r>
      <w:r w:rsidRPr="00BF558D">
        <w:rPr>
          <w:rFonts w:ascii="Times New Roman" w:hAnsi="Times New Roman" w:cs="Times New Roman"/>
          <w:sz w:val="28"/>
          <w:szCs w:val="28"/>
        </w:rPr>
        <w:t xml:space="preserve"> в системе развивающего обучения Л.В. </w:t>
      </w:r>
      <w:proofErr w:type="spellStart"/>
      <w:r w:rsidRPr="00BF558D">
        <w:rPr>
          <w:rFonts w:ascii="Times New Roman" w:hAnsi="Times New Roman" w:cs="Times New Roman"/>
          <w:sz w:val="28"/>
          <w:szCs w:val="28"/>
        </w:rPr>
        <w:t>Занкова</w:t>
      </w:r>
      <w:proofErr w:type="spellEnd"/>
      <w:r w:rsidRPr="00BF558D">
        <w:rPr>
          <w:rFonts w:ascii="Times New Roman" w:hAnsi="Times New Roman" w:cs="Times New Roman"/>
          <w:sz w:val="28"/>
          <w:szCs w:val="28"/>
        </w:rPr>
        <w:t xml:space="preserve">. Отличительной особенностью </w:t>
      </w:r>
      <w:proofErr w:type="spellStart"/>
      <w:r w:rsidRPr="00BF558D">
        <w:rPr>
          <w:rFonts w:ascii="Times New Roman" w:hAnsi="Times New Roman" w:cs="Times New Roman"/>
          <w:sz w:val="28"/>
          <w:szCs w:val="28"/>
        </w:rPr>
        <w:t>деятельностной</w:t>
      </w:r>
      <w:proofErr w:type="spellEnd"/>
      <w:r w:rsidRPr="00BF558D">
        <w:rPr>
          <w:rFonts w:ascii="Times New Roman" w:hAnsi="Times New Roman" w:cs="Times New Roman"/>
          <w:sz w:val="28"/>
          <w:szCs w:val="28"/>
        </w:rPr>
        <w:t xml:space="preserve"> парадигмы образования, заложенной в концепции системы Л.В. </w:t>
      </w:r>
      <w:proofErr w:type="spellStart"/>
      <w:r w:rsidRPr="00BF558D">
        <w:rPr>
          <w:rFonts w:ascii="Times New Roman" w:hAnsi="Times New Roman" w:cs="Times New Roman"/>
          <w:sz w:val="28"/>
          <w:szCs w:val="28"/>
        </w:rPr>
        <w:t>Занкова</w:t>
      </w:r>
      <w:proofErr w:type="spellEnd"/>
      <w:proofErr w:type="gramStart"/>
      <w:r w:rsidRPr="00BF558D">
        <w:rPr>
          <w:rFonts w:ascii="Times New Roman" w:hAnsi="Times New Roman" w:cs="Times New Roman"/>
          <w:sz w:val="28"/>
          <w:szCs w:val="28"/>
        </w:rPr>
        <w:t xml:space="preserve"> </w:t>
      </w:r>
      <w:r w:rsidR="000977FB">
        <w:rPr>
          <w:rFonts w:ascii="Times New Roman" w:hAnsi="Times New Roman" w:cs="Times New Roman"/>
          <w:sz w:val="28"/>
          <w:szCs w:val="28"/>
        </w:rPr>
        <w:t>,</w:t>
      </w:r>
      <w:proofErr w:type="gramEnd"/>
      <w:r w:rsidR="000977FB">
        <w:rPr>
          <w:rFonts w:ascii="Times New Roman" w:hAnsi="Times New Roman" w:cs="Times New Roman"/>
          <w:sz w:val="28"/>
          <w:szCs w:val="28"/>
        </w:rPr>
        <w:t xml:space="preserve"> </w:t>
      </w:r>
      <w:r w:rsidRPr="00BF558D">
        <w:rPr>
          <w:rFonts w:ascii="Times New Roman" w:hAnsi="Times New Roman" w:cs="Times New Roman"/>
          <w:sz w:val="28"/>
          <w:szCs w:val="28"/>
        </w:rPr>
        <w:t>является не формирование определённой суммы ЗУН, а формирование ключевых компетентностей и УУД. К числу познавательных УУД относится умение работать с информацией, представленной в разных видах и разных источниках (хрестоматиях, словарях, справочниках, периодических изданиях, Интернете). В то</w:t>
      </w:r>
      <w:r w:rsidR="000977FB">
        <w:rPr>
          <w:rFonts w:ascii="Times New Roman" w:hAnsi="Times New Roman" w:cs="Times New Roman"/>
          <w:sz w:val="28"/>
          <w:szCs w:val="28"/>
        </w:rPr>
        <w:t xml:space="preserve"> </w:t>
      </w:r>
      <w:r w:rsidRPr="00BF558D">
        <w:rPr>
          <w:rFonts w:ascii="Times New Roman" w:hAnsi="Times New Roman" w:cs="Times New Roman"/>
          <w:sz w:val="28"/>
          <w:szCs w:val="28"/>
        </w:rPr>
        <w:t xml:space="preserve">же время, умение работать с информацией является базовой характеристикой информационной культуры. Следовательно, одной из приоритетных задач системы Л.В. </w:t>
      </w:r>
      <w:proofErr w:type="spellStart"/>
      <w:r w:rsidRPr="00BF558D">
        <w:rPr>
          <w:rFonts w:ascii="Times New Roman" w:hAnsi="Times New Roman" w:cs="Times New Roman"/>
          <w:sz w:val="28"/>
          <w:szCs w:val="28"/>
        </w:rPr>
        <w:t>Занкова</w:t>
      </w:r>
      <w:proofErr w:type="spellEnd"/>
      <w:r w:rsidRPr="00BF558D">
        <w:rPr>
          <w:rFonts w:ascii="Times New Roman" w:hAnsi="Times New Roman" w:cs="Times New Roman"/>
          <w:sz w:val="28"/>
          <w:szCs w:val="28"/>
        </w:rPr>
        <w:t xml:space="preserve"> является формирование информационной культуры.</w:t>
      </w:r>
    </w:p>
    <w:p w:rsidR="002051F6" w:rsidRPr="00BF558D" w:rsidRDefault="002051F6" w:rsidP="00851681">
      <w:pPr>
        <w:spacing w:after="0" w:line="360" w:lineRule="auto"/>
        <w:ind w:firstLine="709"/>
        <w:jc w:val="both"/>
        <w:rPr>
          <w:rFonts w:ascii="Times New Roman" w:hAnsi="Times New Roman" w:cs="Times New Roman"/>
          <w:sz w:val="28"/>
          <w:szCs w:val="28"/>
        </w:rPr>
      </w:pPr>
      <w:r w:rsidRPr="00BF558D">
        <w:rPr>
          <w:rFonts w:ascii="Times New Roman" w:hAnsi="Times New Roman" w:cs="Times New Roman"/>
          <w:sz w:val="28"/>
          <w:szCs w:val="28"/>
        </w:rPr>
        <w:t xml:space="preserve">Информационная культура в системе Л.В. </w:t>
      </w:r>
      <w:proofErr w:type="spellStart"/>
      <w:r w:rsidRPr="00BF558D">
        <w:rPr>
          <w:rFonts w:ascii="Times New Roman" w:hAnsi="Times New Roman" w:cs="Times New Roman"/>
          <w:sz w:val="28"/>
          <w:szCs w:val="28"/>
        </w:rPr>
        <w:t>Занкова</w:t>
      </w:r>
      <w:proofErr w:type="spellEnd"/>
      <w:r w:rsidRPr="00BF558D">
        <w:rPr>
          <w:rFonts w:ascii="Times New Roman" w:hAnsi="Times New Roman" w:cs="Times New Roman"/>
          <w:sz w:val="28"/>
          <w:szCs w:val="28"/>
        </w:rPr>
        <w:t xml:space="preserve"> формируется средствами каждого учебного предмета. Но среди учебных дисциплин приоритетное место для формирования информационной культуры принадлежит информатике.</w:t>
      </w:r>
    </w:p>
    <w:p w:rsidR="002051F6" w:rsidRPr="00BF558D" w:rsidRDefault="002051F6" w:rsidP="00851681">
      <w:pPr>
        <w:pStyle w:val="p5"/>
        <w:spacing w:before="0" w:beforeAutospacing="0" w:after="0" w:afterAutospacing="0" w:line="360" w:lineRule="auto"/>
        <w:ind w:firstLine="709"/>
        <w:jc w:val="both"/>
        <w:rPr>
          <w:sz w:val="28"/>
          <w:szCs w:val="28"/>
        </w:rPr>
      </w:pPr>
      <w:r w:rsidRPr="00BF558D">
        <w:rPr>
          <w:sz w:val="28"/>
          <w:szCs w:val="28"/>
        </w:rPr>
        <w:t xml:space="preserve">Сопоставление понятий «информационная грамотность» и «информационная культура личности» свидетельствует об их значительном сходстве. Оба понятия характеризуют сложный процесс взаимодействия человека и информации. В составе объема обоих понятий выделяется много компонентов: от умения вести поиск информации, анализировать и критически оценивать найденные источники информации до их творческого использования в целях </w:t>
      </w:r>
      <w:r w:rsidRPr="00BF558D">
        <w:rPr>
          <w:sz w:val="28"/>
          <w:szCs w:val="28"/>
        </w:rPr>
        <w:lastRenderedPageBreak/>
        <w:t>решения многообразных задач, возникающих в учебной, профессиональной, досуговой или иной деятельности.</w:t>
      </w:r>
    </w:p>
    <w:p w:rsidR="002051F6" w:rsidRPr="00BF558D" w:rsidRDefault="002051F6" w:rsidP="00851681">
      <w:pPr>
        <w:pStyle w:val="p5"/>
        <w:spacing w:before="0" w:beforeAutospacing="0" w:after="0" w:afterAutospacing="0" w:line="360" w:lineRule="auto"/>
        <w:ind w:firstLine="709"/>
        <w:jc w:val="both"/>
        <w:rPr>
          <w:sz w:val="28"/>
          <w:szCs w:val="28"/>
        </w:rPr>
      </w:pPr>
      <w:r w:rsidRPr="00BF558D">
        <w:rPr>
          <w:sz w:val="28"/>
          <w:szCs w:val="28"/>
        </w:rPr>
        <w:t xml:space="preserve">Вместе с тем понятие </w:t>
      </w:r>
      <w:r w:rsidR="000977FB">
        <w:rPr>
          <w:sz w:val="28"/>
          <w:szCs w:val="28"/>
        </w:rPr>
        <w:t xml:space="preserve">«информационной культуры» </w:t>
      </w:r>
      <w:r w:rsidRPr="00BF558D">
        <w:rPr>
          <w:sz w:val="28"/>
          <w:szCs w:val="28"/>
        </w:rPr>
        <w:t xml:space="preserve">личности шире, чем понятие </w:t>
      </w:r>
      <w:r w:rsidR="00025581">
        <w:rPr>
          <w:sz w:val="28"/>
          <w:szCs w:val="28"/>
        </w:rPr>
        <w:t>«</w:t>
      </w:r>
      <w:r w:rsidRPr="00BF558D">
        <w:rPr>
          <w:sz w:val="28"/>
          <w:szCs w:val="28"/>
        </w:rPr>
        <w:t>информационной грамотности</w:t>
      </w:r>
      <w:r w:rsidR="00025581">
        <w:rPr>
          <w:sz w:val="28"/>
          <w:szCs w:val="28"/>
        </w:rPr>
        <w:t>»</w:t>
      </w:r>
      <w:r w:rsidRPr="00BF558D">
        <w:rPr>
          <w:sz w:val="28"/>
          <w:szCs w:val="28"/>
        </w:rPr>
        <w:t>. В отличие от информационной грамотности она включает такой компонент, как информационное мировоззрение, предполагающее обязательную мотивацию личности на необходимость специальной информационной подготовки.</w:t>
      </w:r>
    </w:p>
    <w:p w:rsidR="00CF48F7" w:rsidRPr="00BF558D" w:rsidRDefault="00CF48F7" w:rsidP="00851681">
      <w:pPr>
        <w:pStyle w:val="Standard"/>
        <w:spacing w:line="360" w:lineRule="auto"/>
        <w:ind w:firstLine="709"/>
        <w:jc w:val="both"/>
        <w:rPr>
          <w:rFonts w:ascii="Times New Roman" w:hAnsi="Times New Roman" w:cs="Times New Roman"/>
          <w:sz w:val="28"/>
          <w:szCs w:val="28"/>
        </w:rPr>
      </w:pPr>
      <w:r w:rsidRPr="00BF558D">
        <w:rPr>
          <w:rFonts w:ascii="Times New Roman" w:hAnsi="Times New Roman" w:cs="Times New Roman"/>
          <w:sz w:val="28"/>
          <w:szCs w:val="28"/>
        </w:rPr>
        <w:t>Формирование информационной культуры подразумевает развитие ключевых компетенций  младших школьников. Представляется целесообразным различать понятия «компетентность» и «компетенция», как это делают, например, исследователи данной проблематики С.В. Тришина и А.В. Хуторской. Под компетентностью эти авторы понимают некое изначально заданное обществом требование к образованию и соответствующей подготовке специалиста, необходимое для качественного выполнения им своих профессиональных обязанностей. Напри</w:t>
      </w:r>
      <w:r w:rsidR="00025581">
        <w:rPr>
          <w:rFonts w:ascii="Times New Roman" w:hAnsi="Times New Roman" w:cs="Times New Roman"/>
          <w:sz w:val="28"/>
          <w:szCs w:val="28"/>
        </w:rPr>
        <w:t>мер, информационная компетенция –</w:t>
      </w:r>
      <w:r w:rsidRPr="00BF558D">
        <w:rPr>
          <w:rFonts w:ascii="Times New Roman" w:hAnsi="Times New Roman" w:cs="Times New Roman"/>
          <w:sz w:val="28"/>
          <w:szCs w:val="28"/>
        </w:rPr>
        <w:t xml:space="preserve"> это способность самостоятельно искать, анализировать, отбирать, обрабатывать и передавать необходимую информацию при помощи устных и письменных коммуникативных информационных технологий. Такое определение мы можем встретить во ФГОС.</w:t>
      </w:r>
    </w:p>
    <w:p w:rsidR="00CF48F7" w:rsidRPr="00BF558D" w:rsidRDefault="00025581" w:rsidP="00851681">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Компетентность же –  </w:t>
      </w:r>
      <w:r w:rsidR="00CF48F7" w:rsidRPr="00BF558D">
        <w:rPr>
          <w:rFonts w:ascii="Times New Roman" w:hAnsi="Times New Roman" w:cs="Times New Roman"/>
          <w:sz w:val="28"/>
          <w:szCs w:val="28"/>
        </w:rPr>
        <w:t xml:space="preserve">это обладание человеком определенной компетенцией, которое включает в себя его личную оценку этой компетенции и отношение к предмету своей деятельности. Другими словами, компетентность </w:t>
      </w:r>
      <w:r>
        <w:rPr>
          <w:rFonts w:ascii="Times New Roman" w:hAnsi="Times New Roman" w:cs="Times New Roman"/>
          <w:sz w:val="28"/>
          <w:szCs w:val="28"/>
        </w:rPr>
        <w:t xml:space="preserve">– </w:t>
      </w:r>
      <w:r w:rsidR="00CF48F7" w:rsidRPr="00BF558D">
        <w:rPr>
          <w:rFonts w:ascii="Times New Roman" w:hAnsi="Times New Roman" w:cs="Times New Roman"/>
          <w:sz w:val="28"/>
          <w:szCs w:val="28"/>
        </w:rPr>
        <w:t xml:space="preserve"> это уже сформировавшаяся совокупность личностных каче</w:t>
      </w:r>
      <w:proofErr w:type="gramStart"/>
      <w:r w:rsidR="00CF48F7" w:rsidRPr="00BF558D">
        <w:rPr>
          <w:rFonts w:ascii="Times New Roman" w:hAnsi="Times New Roman" w:cs="Times New Roman"/>
          <w:sz w:val="28"/>
          <w:szCs w:val="28"/>
        </w:rPr>
        <w:t>ств сп</w:t>
      </w:r>
      <w:proofErr w:type="gramEnd"/>
      <w:r w:rsidR="00CF48F7" w:rsidRPr="00BF558D">
        <w:rPr>
          <w:rFonts w:ascii="Times New Roman" w:hAnsi="Times New Roman" w:cs="Times New Roman"/>
          <w:sz w:val="28"/>
          <w:szCs w:val="28"/>
        </w:rPr>
        <w:t>ециалиста плюс некоторый опыт работы по специальности.</w:t>
      </w:r>
    </w:p>
    <w:p w:rsidR="000C2832" w:rsidRPr="00BF558D" w:rsidRDefault="00CF48F7" w:rsidP="000C2832">
      <w:pPr>
        <w:pStyle w:val="Standard"/>
        <w:spacing w:line="360" w:lineRule="auto"/>
        <w:ind w:firstLine="709"/>
        <w:jc w:val="both"/>
        <w:rPr>
          <w:rFonts w:ascii="Times New Roman" w:hAnsi="Times New Roman" w:cs="Times New Roman"/>
          <w:sz w:val="28"/>
          <w:szCs w:val="28"/>
        </w:rPr>
      </w:pPr>
      <w:r w:rsidRPr="00BF558D">
        <w:rPr>
          <w:rFonts w:ascii="Times New Roman" w:hAnsi="Times New Roman" w:cs="Times New Roman"/>
          <w:sz w:val="28"/>
          <w:szCs w:val="28"/>
        </w:rPr>
        <w:t>Обратим внимание на классификацию ключевых компетентностей. До настоящего времени в нашей стране не выработана единая классификация ключевых компетентностей. Разные группы ученых предлагают списки, которые имеют общие компоненты и различия.</w:t>
      </w:r>
    </w:p>
    <w:p w:rsidR="00CF48F7" w:rsidRPr="00BF558D" w:rsidRDefault="00CF48F7" w:rsidP="00851681">
      <w:pPr>
        <w:pStyle w:val="Standard"/>
        <w:spacing w:line="360" w:lineRule="auto"/>
        <w:ind w:firstLine="709"/>
        <w:jc w:val="both"/>
        <w:rPr>
          <w:rFonts w:ascii="Times New Roman" w:hAnsi="Times New Roman" w:cs="Times New Roman"/>
          <w:sz w:val="28"/>
          <w:szCs w:val="28"/>
        </w:rPr>
      </w:pPr>
      <w:r w:rsidRPr="00BF558D">
        <w:rPr>
          <w:rFonts w:ascii="Times New Roman" w:hAnsi="Times New Roman" w:cs="Times New Roman"/>
          <w:sz w:val="28"/>
          <w:szCs w:val="28"/>
        </w:rPr>
        <w:t>Можно говорить о формировании:</w:t>
      </w:r>
    </w:p>
    <w:p w:rsidR="00CF48F7" w:rsidRPr="00BF558D" w:rsidRDefault="00CF48F7" w:rsidP="00851681">
      <w:pPr>
        <w:pStyle w:val="Standard"/>
        <w:numPr>
          <w:ilvl w:val="0"/>
          <w:numId w:val="2"/>
        </w:numPr>
        <w:spacing w:line="360" w:lineRule="auto"/>
        <w:ind w:left="0" w:firstLine="709"/>
        <w:jc w:val="both"/>
        <w:rPr>
          <w:rFonts w:ascii="Times New Roman" w:hAnsi="Times New Roman" w:cs="Times New Roman"/>
          <w:sz w:val="28"/>
          <w:szCs w:val="28"/>
        </w:rPr>
      </w:pPr>
      <w:r w:rsidRPr="00BF558D">
        <w:rPr>
          <w:rFonts w:ascii="Times New Roman" w:hAnsi="Times New Roman" w:cs="Times New Roman"/>
          <w:sz w:val="28"/>
          <w:szCs w:val="28"/>
        </w:rPr>
        <w:lastRenderedPageBreak/>
        <w:t>Коммуникативной компетентности, включающей как собственно коммуникативную компетентность, так и готовность к социальному взаимодействию;</w:t>
      </w:r>
    </w:p>
    <w:p w:rsidR="00CF48F7" w:rsidRPr="00BF558D" w:rsidRDefault="00CF48F7" w:rsidP="00851681">
      <w:pPr>
        <w:pStyle w:val="Standard"/>
        <w:numPr>
          <w:ilvl w:val="0"/>
          <w:numId w:val="2"/>
        </w:numPr>
        <w:spacing w:line="360" w:lineRule="auto"/>
        <w:ind w:left="0" w:firstLine="709"/>
        <w:jc w:val="both"/>
        <w:rPr>
          <w:rFonts w:ascii="Times New Roman" w:hAnsi="Times New Roman" w:cs="Times New Roman"/>
          <w:sz w:val="28"/>
          <w:szCs w:val="28"/>
        </w:rPr>
      </w:pPr>
      <w:r w:rsidRPr="00BF558D">
        <w:rPr>
          <w:rFonts w:ascii="Times New Roman" w:hAnsi="Times New Roman" w:cs="Times New Roman"/>
          <w:sz w:val="28"/>
          <w:szCs w:val="28"/>
        </w:rPr>
        <w:t>информационной компетентности, включающей готовность к самообразованию и готовность к использованию информационных ресурсов;</w:t>
      </w:r>
    </w:p>
    <w:p w:rsidR="00CF48F7" w:rsidRPr="00BF558D" w:rsidRDefault="00CF48F7" w:rsidP="00851681">
      <w:pPr>
        <w:pStyle w:val="Standard"/>
        <w:numPr>
          <w:ilvl w:val="0"/>
          <w:numId w:val="2"/>
        </w:numPr>
        <w:spacing w:line="360" w:lineRule="auto"/>
        <w:ind w:left="0" w:firstLine="709"/>
        <w:jc w:val="both"/>
        <w:rPr>
          <w:rFonts w:ascii="Times New Roman" w:hAnsi="Times New Roman" w:cs="Times New Roman"/>
          <w:sz w:val="28"/>
          <w:szCs w:val="28"/>
        </w:rPr>
      </w:pPr>
      <w:r w:rsidRPr="00BF558D">
        <w:rPr>
          <w:rFonts w:ascii="Times New Roman" w:hAnsi="Times New Roman" w:cs="Times New Roman"/>
          <w:sz w:val="28"/>
          <w:szCs w:val="28"/>
        </w:rPr>
        <w:t>компетентности решения проблем, включающей в себя готовность к разрешению проблем и технологическую компетентность.</w:t>
      </w:r>
    </w:p>
    <w:p w:rsidR="00CF48F7" w:rsidRPr="00BF558D" w:rsidRDefault="00CF48F7" w:rsidP="00851681">
      <w:pPr>
        <w:pStyle w:val="Standard"/>
        <w:spacing w:line="360" w:lineRule="auto"/>
        <w:ind w:firstLine="709"/>
        <w:jc w:val="both"/>
        <w:rPr>
          <w:rFonts w:ascii="Times New Roman" w:hAnsi="Times New Roman" w:cs="Times New Roman"/>
          <w:sz w:val="28"/>
          <w:szCs w:val="28"/>
        </w:rPr>
      </w:pPr>
      <w:r w:rsidRPr="00BF558D">
        <w:rPr>
          <w:rFonts w:ascii="Times New Roman" w:hAnsi="Times New Roman" w:cs="Times New Roman"/>
          <w:sz w:val="28"/>
          <w:szCs w:val="28"/>
        </w:rPr>
        <w:t>Формирование ключевых компетентностей — это задача каждого педагога, а формирование предметных компетентностей — это задача учителя-предметника.</w:t>
      </w:r>
    </w:p>
    <w:p w:rsidR="00CF48F7" w:rsidRPr="00BF558D" w:rsidRDefault="00CF48F7" w:rsidP="00851681">
      <w:pPr>
        <w:pStyle w:val="a5"/>
        <w:spacing w:before="0" w:beforeAutospacing="0" w:after="0" w:afterAutospacing="0" w:line="360" w:lineRule="auto"/>
        <w:ind w:firstLine="709"/>
        <w:jc w:val="both"/>
        <w:rPr>
          <w:sz w:val="28"/>
          <w:szCs w:val="28"/>
        </w:rPr>
      </w:pPr>
      <w:r w:rsidRPr="00BF558D">
        <w:rPr>
          <w:sz w:val="28"/>
          <w:szCs w:val="28"/>
        </w:rPr>
        <w:t xml:space="preserve">Интернет технологии позволяют: </w:t>
      </w:r>
    </w:p>
    <w:p w:rsidR="00CF48F7" w:rsidRPr="00BF558D" w:rsidRDefault="00CF48F7" w:rsidP="00851681">
      <w:pPr>
        <w:pStyle w:val="a5"/>
        <w:spacing w:before="0" w:beforeAutospacing="0" w:after="0" w:afterAutospacing="0" w:line="360" w:lineRule="auto"/>
        <w:ind w:firstLine="709"/>
        <w:jc w:val="both"/>
        <w:rPr>
          <w:sz w:val="28"/>
          <w:szCs w:val="28"/>
        </w:rPr>
      </w:pPr>
      <w:r w:rsidRPr="00BF558D">
        <w:rPr>
          <w:sz w:val="28"/>
          <w:szCs w:val="28"/>
        </w:rPr>
        <w:t xml:space="preserve">- автоматизировать процесс обучения; </w:t>
      </w:r>
    </w:p>
    <w:p w:rsidR="00CF48F7" w:rsidRPr="00BF558D" w:rsidRDefault="00CF48F7" w:rsidP="00851681">
      <w:pPr>
        <w:pStyle w:val="a5"/>
        <w:spacing w:before="0" w:beforeAutospacing="0" w:after="0" w:afterAutospacing="0" w:line="360" w:lineRule="auto"/>
        <w:ind w:firstLine="709"/>
        <w:jc w:val="both"/>
        <w:rPr>
          <w:sz w:val="28"/>
          <w:szCs w:val="28"/>
        </w:rPr>
      </w:pPr>
      <w:r w:rsidRPr="00BF558D">
        <w:rPr>
          <w:sz w:val="28"/>
          <w:szCs w:val="28"/>
        </w:rPr>
        <w:t xml:space="preserve">- качественно повысить уровень знаний, так как эти технологии включают элементы звука и видео, что играет огромную роль в процессе самообучения; </w:t>
      </w:r>
    </w:p>
    <w:p w:rsidR="00CF48F7" w:rsidRPr="00BF558D" w:rsidRDefault="00CF48F7" w:rsidP="00851681">
      <w:pPr>
        <w:pStyle w:val="a5"/>
        <w:spacing w:before="0" w:beforeAutospacing="0" w:after="0" w:afterAutospacing="0" w:line="360" w:lineRule="auto"/>
        <w:ind w:firstLine="709"/>
        <w:jc w:val="both"/>
        <w:rPr>
          <w:sz w:val="28"/>
          <w:szCs w:val="28"/>
        </w:rPr>
      </w:pPr>
      <w:r w:rsidRPr="00BF558D">
        <w:rPr>
          <w:sz w:val="28"/>
          <w:szCs w:val="28"/>
        </w:rPr>
        <w:t xml:space="preserve">- проводить обучение дистанционно, независимо от того, где находится </w:t>
      </w:r>
      <w:proofErr w:type="gramStart"/>
      <w:r w:rsidR="000C2832">
        <w:rPr>
          <w:sz w:val="28"/>
          <w:szCs w:val="28"/>
        </w:rPr>
        <w:t>обучающийся</w:t>
      </w:r>
      <w:proofErr w:type="gramEnd"/>
      <w:r w:rsidR="000C2832">
        <w:rPr>
          <w:sz w:val="28"/>
          <w:szCs w:val="28"/>
        </w:rPr>
        <w:t>.</w:t>
      </w:r>
      <w:r w:rsidRPr="00BF558D">
        <w:rPr>
          <w:sz w:val="28"/>
          <w:szCs w:val="28"/>
        </w:rPr>
        <w:t xml:space="preserve"> </w:t>
      </w:r>
    </w:p>
    <w:p w:rsidR="00CF48F7" w:rsidRPr="00BF558D" w:rsidRDefault="00CF48F7" w:rsidP="00851681">
      <w:pPr>
        <w:pStyle w:val="a5"/>
        <w:spacing w:before="0" w:beforeAutospacing="0" w:after="0" w:afterAutospacing="0" w:line="360" w:lineRule="auto"/>
        <w:ind w:firstLine="709"/>
        <w:jc w:val="both"/>
        <w:rPr>
          <w:sz w:val="28"/>
          <w:szCs w:val="28"/>
        </w:rPr>
      </w:pPr>
      <w:r w:rsidRPr="00BF558D">
        <w:rPr>
          <w:sz w:val="28"/>
          <w:szCs w:val="28"/>
        </w:rPr>
        <w:t xml:space="preserve">В качестве примера, где </w:t>
      </w:r>
      <w:r w:rsidR="000C2832">
        <w:rPr>
          <w:sz w:val="28"/>
          <w:szCs w:val="28"/>
        </w:rPr>
        <w:t xml:space="preserve">я </w:t>
      </w:r>
      <w:r w:rsidRPr="00BF558D">
        <w:rPr>
          <w:sz w:val="28"/>
          <w:szCs w:val="28"/>
        </w:rPr>
        <w:t>использую</w:t>
      </w:r>
      <w:r w:rsidR="000C2832">
        <w:rPr>
          <w:sz w:val="28"/>
          <w:szCs w:val="28"/>
        </w:rPr>
        <w:t xml:space="preserve"> </w:t>
      </w:r>
      <w:r w:rsidRPr="00BF558D">
        <w:rPr>
          <w:sz w:val="28"/>
          <w:szCs w:val="28"/>
        </w:rPr>
        <w:t xml:space="preserve">возможности </w:t>
      </w:r>
      <w:proofErr w:type="spellStart"/>
      <w:r w:rsidRPr="00BF558D">
        <w:rPr>
          <w:sz w:val="28"/>
          <w:szCs w:val="28"/>
        </w:rPr>
        <w:t>Internet</w:t>
      </w:r>
      <w:proofErr w:type="spellEnd"/>
      <w:r w:rsidRPr="00BF558D">
        <w:rPr>
          <w:sz w:val="28"/>
          <w:szCs w:val="28"/>
        </w:rPr>
        <w:t xml:space="preserve">- технологий, является электронный учебник по спецкурсу “HTML - как средство создания </w:t>
      </w:r>
      <w:proofErr w:type="spellStart"/>
      <w:r w:rsidRPr="00BF558D">
        <w:rPr>
          <w:sz w:val="28"/>
          <w:szCs w:val="28"/>
        </w:rPr>
        <w:t>Web</w:t>
      </w:r>
      <w:proofErr w:type="spellEnd"/>
      <w:r w:rsidRPr="00BF558D">
        <w:rPr>
          <w:sz w:val="28"/>
          <w:szCs w:val="28"/>
        </w:rPr>
        <w:t xml:space="preserve">- страниц”, который реализован с использованием гипертекстовой и гипермедиа технологий. Суть этих технологий состоит в том, что процесс накопления знаний происходит последовательно, начиная от самых простых понятий до самых сложных с использованием визуальных и звуковых эффектов. </w:t>
      </w:r>
    </w:p>
    <w:p w:rsidR="00CF48F7" w:rsidRPr="00BF558D" w:rsidRDefault="00BF558D" w:rsidP="000C2832">
      <w:pPr>
        <w:pStyle w:val="a5"/>
        <w:spacing w:before="0" w:beforeAutospacing="0" w:after="0" w:afterAutospacing="0" w:line="360" w:lineRule="auto"/>
        <w:ind w:firstLine="709"/>
        <w:jc w:val="both"/>
        <w:rPr>
          <w:sz w:val="28"/>
          <w:szCs w:val="28"/>
        </w:rPr>
      </w:pPr>
      <w:r w:rsidRPr="00BF558D">
        <w:rPr>
          <w:sz w:val="28"/>
          <w:szCs w:val="28"/>
        </w:rPr>
        <w:t>Современные</w:t>
      </w:r>
      <w:r w:rsidR="00CF48F7" w:rsidRPr="00BF558D">
        <w:rPr>
          <w:sz w:val="28"/>
          <w:szCs w:val="28"/>
        </w:rPr>
        <w:t xml:space="preserve"> ученики школ достаточно активно интересу</w:t>
      </w:r>
      <w:r w:rsidRPr="00BF558D">
        <w:rPr>
          <w:sz w:val="28"/>
          <w:szCs w:val="28"/>
        </w:rPr>
        <w:t xml:space="preserve">ются информационными и интернет </w:t>
      </w:r>
      <w:r w:rsidR="00CF48F7" w:rsidRPr="00BF558D">
        <w:rPr>
          <w:sz w:val="28"/>
          <w:szCs w:val="28"/>
        </w:rPr>
        <w:t xml:space="preserve">технологиями, сеть </w:t>
      </w:r>
      <w:proofErr w:type="spellStart"/>
      <w:r w:rsidR="00CF48F7" w:rsidRPr="00BF558D">
        <w:rPr>
          <w:sz w:val="28"/>
          <w:szCs w:val="28"/>
        </w:rPr>
        <w:t>Internet</w:t>
      </w:r>
      <w:proofErr w:type="spellEnd"/>
      <w:r w:rsidR="00CF48F7" w:rsidRPr="00BF558D">
        <w:rPr>
          <w:sz w:val="28"/>
          <w:szCs w:val="28"/>
        </w:rPr>
        <w:t xml:space="preserve"> в данном случае выступает отличным средством для развития их тво</w:t>
      </w:r>
      <w:r w:rsidRPr="00BF558D">
        <w:rPr>
          <w:sz w:val="28"/>
          <w:szCs w:val="28"/>
        </w:rPr>
        <w:t>рческих способностей. Именно по</w:t>
      </w:r>
      <w:r w:rsidR="00CF48F7" w:rsidRPr="00BF558D">
        <w:rPr>
          <w:sz w:val="28"/>
          <w:szCs w:val="28"/>
        </w:rPr>
        <w:t xml:space="preserve">этому </w:t>
      </w:r>
      <w:r w:rsidRPr="00BF558D">
        <w:rPr>
          <w:sz w:val="28"/>
          <w:szCs w:val="28"/>
        </w:rPr>
        <w:t>можно выделить такие основные плюсы</w:t>
      </w:r>
      <w:proofErr w:type="gramStart"/>
      <w:r w:rsidRPr="00BF558D">
        <w:rPr>
          <w:sz w:val="28"/>
          <w:szCs w:val="28"/>
        </w:rPr>
        <w:t xml:space="preserve"> </w:t>
      </w:r>
      <w:r w:rsidR="00025581">
        <w:rPr>
          <w:sz w:val="28"/>
          <w:szCs w:val="28"/>
        </w:rPr>
        <w:t>,</w:t>
      </w:r>
      <w:proofErr w:type="gramEnd"/>
      <w:r w:rsidR="00025581">
        <w:rPr>
          <w:sz w:val="28"/>
          <w:szCs w:val="28"/>
        </w:rPr>
        <w:t xml:space="preserve"> </w:t>
      </w:r>
      <w:r w:rsidRPr="00BF558D">
        <w:rPr>
          <w:sz w:val="28"/>
          <w:szCs w:val="28"/>
        </w:rPr>
        <w:t>как</w:t>
      </w:r>
      <w:r w:rsidR="00CF48F7" w:rsidRPr="00BF558D">
        <w:rPr>
          <w:sz w:val="28"/>
          <w:szCs w:val="28"/>
        </w:rPr>
        <w:t xml:space="preserve">: </w:t>
      </w:r>
    </w:p>
    <w:p w:rsidR="00CF48F7" w:rsidRPr="00BF558D" w:rsidRDefault="00CF48F7" w:rsidP="00851681">
      <w:pPr>
        <w:pStyle w:val="a5"/>
        <w:numPr>
          <w:ilvl w:val="0"/>
          <w:numId w:val="3"/>
        </w:numPr>
        <w:spacing w:before="0" w:beforeAutospacing="0" w:after="0" w:afterAutospacing="0" w:line="360" w:lineRule="auto"/>
        <w:ind w:left="0" w:firstLine="709"/>
        <w:jc w:val="both"/>
        <w:rPr>
          <w:sz w:val="28"/>
          <w:szCs w:val="28"/>
        </w:rPr>
      </w:pPr>
      <w:r w:rsidRPr="00BF558D">
        <w:rPr>
          <w:sz w:val="28"/>
          <w:szCs w:val="28"/>
        </w:rPr>
        <w:t xml:space="preserve">повышение интереса к обучению; </w:t>
      </w:r>
    </w:p>
    <w:p w:rsidR="00CF48F7" w:rsidRPr="00BF558D" w:rsidRDefault="00CF48F7" w:rsidP="00851681">
      <w:pPr>
        <w:pStyle w:val="a5"/>
        <w:numPr>
          <w:ilvl w:val="0"/>
          <w:numId w:val="3"/>
        </w:numPr>
        <w:spacing w:before="0" w:beforeAutospacing="0" w:after="0" w:afterAutospacing="0" w:line="360" w:lineRule="auto"/>
        <w:ind w:left="0" w:firstLine="709"/>
        <w:jc w:val="both"/>
        <w:rPr>
          <w:sz w:val="28"/>
          <w:szCs w:val="28"/>
        </w:rPr>
      </w:pPr>
      <w:r w:rsidRPr="00BF558D">
        <w:rPr>
          <w:sz w:val="28"/>
          <w:szCs w:val="28"/>
        </w:rPr>
        <w:t xml:space="preserve">развитие самостоятельности; </w:t>
      </w:r>
    </w:p>
    <w:p w:rsidR="00CF48F7" w:rsidRDefault="00CF48F7" w:rsidP="00851681">
      <w:pPr>
        <w:pStyle w:val="a5"/>
        <w:numPr>
          <w:ilvl w:val="0"/>
          <w:numId w:val="3"/>
        </w:numPr>
        <w:spacing w:after="0" w:afterAutospacing="0" w:line="360" w:lineRule="auto"/>
        <w:ind w:left="0" w:firstLine="709"/>
        <w:jc w:val="both"/>
        <w:rPr>
          <w:sz w:val="28"/>
          <w:szCs w:val="28"/>
        </w:rPr>
      </w:pPr>
      <w:r w:rsidRPr="00BF558D">
        <w:rPr>
          <w:sz w:val="28"/>
          <w:szCs w:val="28"/>
        </w:rPr>
        <w:t xml:space="preserve">развитие ответственности и целеустремлённости. </w:t>
      </w:r>
    </w:p>
    <w:p w:rsidR="000C2832" w:rsidRPr="00BF558D" w:rsidRDefault="000C2832" w:rsidP="000C2832">
      <w:pPr>
        <w:pStyle w:val="a5"/>
        <w:spacing w:after="0" w:afterAutospacing="0" w:line="360" w:lineRule="auto"/>
        <w:ind w:firstLine="567"/>
        <w:jc w:val="both"/>
        <w:rPr>
          <w:sz w:val="28"/>
          <w:szCs w:val="28"/>
        </w:rPr>
      </w:pPr>
      <w:r>
        <w:rPr>
          <w:sz w:val="28"/>
          <w:szCs w:val="28"/>
        </w:rPr>
        <w:lastRenderedPageBreak/>
        <w:t xml:space="preserve">На своих уроках я использую электронные библиотеки и электронные педагогические форумы для мотивации к обучению и умения самостоятельной работы на уроке. Так, на уроке русского языка по теме </w:t>
      </w:r>
      <w:r w:rsidR="00655C11">
        <w:rPr>
          <w:sz w:val="28"/>
          <w:szCs w:val="28"/>
        </w:rPr>
        <w:t>«</w:t>
      </w:r>
      <w:r>
        <w:rPr>
          <w:sz w:val="28"/>
          <w:szCs w:val="28"/>
        </w:rPr>
        <w:t>Текст</w:t>
      </w:r>
      <w:r w:rsidR="00655C11">
        <w:rPr>
          <w:sz w:val="28"/>
          <w:szCs w:val="28"/>
        </w:rPr>
        <w:t xml:space="preserve">. Развитие речи» предлагаю ребятам составить собственный информационный объект, используя дополнительные электронные источники информации. </w:t>
      </w:r>
      <w:proofErr w:type="gramStart"/>
      <w:r w:rsidR="00655C11">
        <w:rPr>
          <w:sz w:val="28"/>
          <w:szCs w:val="28"/>
        </w:rPr>
        <w:t>Обучающимся</w:t>
      </w:r>
      <w:proofErr w:type="gramEnd"/>
      <w:r w:rsidR="00655C11">
        <w:rPr>
          <w:sz w:val="28"/>
          <w:szCs w:val="28"/>
        </w:rPr>
        <w:t xml:space="preserve"> предоставляю варианты гиперссылок для самостоятельной работы. Учащиеся активно включаются в работу, не испытывая при этом затруднений.</w:t>
      </w:r>
    </w:p>
    <w:p w:rsidR="00BF558D" w:rsidRPr="00BF558D" w:rsidRDefault="00BF558D" w:rsidP="00507756">
      <w:pPr>
        <w:pStyle w:val="a5"/>
        <w:spacing w:before="0" w:beforeAutospacing="0" w:after="0" w:afterAutospacing="0" w:line="360" w:lineRule="auto"/>
        <w:ind w:firstLine="709"/>
        <w:jc w:val="both"/>
        <w:rPr>
          <w:sz w:val="28"/>
          <w:szCs w:val="28"/>
        </w:rPr>
      </w:pPr>
      <w:r w:rsidRPr="00BF558D">
        <w:rPr>
          <w:sz w:val="28"/>
          <w:szCs w:val="28"/>
        </w:rPr>
        <w:t xml:space="preserve">Сеть </w:t>
      </w:r>
      <w:proofErr w:type="spellStart"/>
      <w:r w:rsidRPr="00BF558D">
        <w:rPr>
          <w:sz w:val="28"/>
          <w:szCs w:val="28"/>
        </w:rPr>
        <w:t>Internet</w:t>
      </w:r>
      <w:proofErr w:type="spellEnd"/>
      <w:r w:rsidRPr="00BF558D">
        <w:rPr>
          <w:sz w:val="28"/>
          <w:szCs w:val="28"/>
        </w:rPr>
        <w:t xml:space="preserve"> позволяет ученикам не только получать нужную информацию, но и самим опубликовывать свои работы, что является отличным стимулом в обучении.</w:t>
      </w:r>
      <w:r w:rsidR="00655C11">
        <w:rPr>
          <w:sz w:val="28"/>
          <w:szCs w:val="28"/>
        </w:rPr>
        <w:t xml:space="preserve"> Так, в этом учебном году учащиеся моего класса самостоятельно подготовили проекты по темам: «Весна идет, весне дорогу</w:t>
      </w:r>
      <w:proofErr w:type="gramStart"/>
      <w:r w:rsidR="00655C11">
        <w:rPr>
          <w:sz w:val="28"/>
          <w:szCs w:val="28"/>
        </w:rPr>
        <w:t>..», «</w:t>
      </w:r>
      <w:proofErr w:type="gramEnd"/>
      <w:r w:rsidR="00655C11">
        <w:rPr>
          <w:sz w:val="28"/>
          <w:szCs w:val="28"/>
        </w:rPr>
        <w:t>День Победы!», «Масленица» и опубликовали на сайте ИМЦ «Алые паруса», получив с</w:t>
      </w:r>
      <w:r w:rsidR="00507756">
        <w:rPr>
          <w:sz w:val="28"/>
          <w:szCs w:val="28"/>
        </w:rPr>
        <w:t xml:space="preserve">ертификаты по итогам конкурса.  Активно участвовали они и в олимпиаде «Юный предприниматель» </w:t>
      </w:r>
      <w:r w:rsidR="00655C11">
        <w:rPr>
          <w:sz w:val="28"/>
          <w:szCs w:val="28"/>
        </w:rPr>
        <w:t xml:space="preserve"> </w:t>
      </w:r>
      <w:r w:rsidR="00507756">
        <w:rPr>
          <w:sz w:val="28"/>
          <w:szCs w:val="28"/>
        </w:rPr>
        <w:t>на сайте «</w:t>
      </w:r>
      <w:proofErr w:type="spellStart"/>
      <w:r w:rsidR="00507756">
        <w:rPr>
          <w:sz w:val="28"/>
          <w:szCs w:val="28"/>
        </w:rPr>
        <w:t>Инфоурок</w:t>
      </w:r>
      <w:proofErr w:type="spellEnd"/>
      <w:r w:rsidR="00507756">
        <w:rPr>
          <w:sz w:val="28"/>
          <w:szCs w:val="28"/>
        </w:rPr>
        <w:t>», став победителями и призерами.</w:t>
      </w:r>
    </w:p>
    <w:p w:rsidR="00BF558D" w:rsidRPr="00BF558D" w:rsidRDefault="00BF558D" w:rsidP="00851681">
      <w:pPr>
        <w:pStyle w:val="a5"/>
        <w:spacing w:before="0" w:beforeAutospacing="0" w:after="0" w:afterAutospacing="0" w:line="360" w:lineRule="auto"/>
        <w:ind w:firstLine="709"/>
        <w:jc w:val="both"/>
        <w:rPr>
          <w:sz w:val="28"/>
          <w:szCs w:val="28"/>
        </w:rPr>
      </w:pPr>
      <w:r w:rsidRPr="00BF558D">
        <w:rPr>
          <w:sz w:val="28"/>
          <w:szCs w:val="28"/>
        </w:rPr>
        <w:t xml:space="preserve">Использование информационных технологий в школе предусматривает применение информационных технологий во всех сторонах деятельности школы. А именно: </w:t>
      </w:r>
    </w:p>
    <w:p w:rsidR="00BF558D" w:rsidRPr="00BF558D" w:rsidRDefault="00BF558D" w:rsidP="00851681">
      <w:pPr>
        <w:pStyle w:val="a5"/>
        <w:numPr>
          <w:ilvl w:val="0"/>
          <w:numId w:val="10"/>
        </w:numPr>
        <w:spacing w:before="0" w:beforeAutospacing="0" w:after="0" w:afterAutospacing="0" w:line="360" w:lineRule="auto"/>
        <w:ind w:left="0" w:firstLine="709"/>
        <w:jc w:val="both"/>
        <w:rPr>
          <w:sz w:val="28"/>
          <w:szCs w:val="28"/>
        </w:rPr>
      </w:pPr>
      <w:r w:rsidRPr="00BF558D">
        <w:rPr>
          <w:sz w:val="28"/>
          <w:szCs w:val="28"/>
        </w:rPr>
        <w:t xml:space="preserve">обучение; </w:t>
      </w:r>
    </w:p>
    <w:p w:rsidR="00BF558D" w:rsidRDefault="00BF558D" w:rsidP="00851681">
      <w:pPr>
        <w:pStyle w:val="a5"/>
        <w:numPr>
          <w:ilvl w:val="0"/>
          <w:numId w:val="11"/>
        </w:numPr>
        <w:spacing w:before="0" w:beforeAutospacing="0" w:after="0" w:afterAutospacing="0" w:line="360" w:lineRule="auto"/>
        <w:ind w:left="0" w:firstLine="709"/>
        <w:jc w:val="both"/>
        <w:rPr>
          <w:sz w:val="28"/>
          <w:szCs w:val="28"/>
        </w:rPr>
      </w:pPr>
      <w:r w:rsidRPr="00BF558D">
        <w:rPr>
          <w:sz w:val="28"/>
          <w:szCs w:val="28"/>
        </w:rPr>
        <w:t xml:space="preserve">управление; </w:t>
      </w:r>
    </w:p>
    <w:p w:rsidR="00BF558D" w:rsidRDefault="00BF558D" w:rsidP="00851681">
      <w:pPr>
        <w:pStyle w:val="a5"/>
        <w:numPr>
          <w:ilvl w:val="0"/>
          <w:numId w:val="11"/>
        </w:numPr>
        <w:spacing w:before="0" w:beforeAutospacing="0" w:after="0" w:afterAutospacing="0" w:line="360" w:lineRule="auto"/>
        <w:ind w:left="0" w:firstLine="709"/>
        <w:jc w:val="both"/>
        <w:rPr>
          <w:sz w:val="28"/>
          <w:szCs w:val="28"/>
        </w:rPr>
      </w:pPr>
      <w:r w:rsidRPr="00BF558D">
        <w:rPr>
          <w:sz w:val="28"/>
          <w:szCs w:val="28"/>
        </w:rPr>
        <w:t xml:space="preserve">методическая работа преподавателей; </w:t>
      </w:r>
    </w:p>
    <w:p w:rsidR="00BF558D" w:rsidRPr="00BF558D" w:rsidRDefault="00BF558D" w:rsidP="00851681">
      <w:pPr>
        <w:pStyle w:val="a5"/>
        <w:numPr>
          <w:ilvl w:val="0"/>
          <w:numId w:val="11"/>
        </w:numPr>
        <w:spacing w:before="0" w:beforeAutospacing="0" w:after="0" w:afterAutospacing="0" w:line="360" w:lineRule="auto"/>
        <w:ind w:left="0" w:firstLine="709"/>
        <w:jc w:val="both"/>
        <w:rPr>
          <w:sz w:val="28"/>
          <w:szCs w:val="28"/>
        </w:rPr>
      </w:pPr>
      <w:r w:rsidRPr="00BF558D">
        <w:rPr>
          <w:sz w:val="28"/>
          <w:szCs w:val="28"/>
        </w:rPr>
        <w:t xml:space="preserve"> внеклассная работа. </w:t>
      </w:r>
    </w:p>
    <w:p w:rsidR="00BF558D" w:rsidRPr="00BF558D" w:rsidRDefault="00BF558D" w:rsidP="00851681">
      <w:pPr>
        <w:pStyle w:val="a5"/>
        <w:spacing w:before="0" w:beforeAutospacing="0" w:after="0" w:afterAutospacing="0" w:line="360" w:lineRule="auto"/>
        <w:ind w:firstLine="709"/>
        <w:jc w:val="both"/>
        <w:rPr>
          <w:sz w:val="28"/>
          <w:szCs w:val="28"/>
        </w:rPr>
      </w:pPr>
      <w:r w:rsidRPr="00BF558D">
        <w:rPr>
          <w:sz w:val="28"/>
          <w:szCs w:val="28"/>
        </w:rPr>
        <w:t xml:space="preserve">Это означает, что компьютер должен использоваться не только как средство обучения, но также для решения учебных и производственных задач, как учащимися, так и преподавателями и администрацией школы. </w:t>
      </w:r>
    </w:p>
    <w:p w:rsidR="00BF558D" w:rsidRPr="00BF558D" w:rsidRDefault="00BF558D" w:rsidP="00851681">
      <w:pPr>
        <w:pStyle w:val="a5"/>
        <w:spacing w:before="0" w:beforeAutospacing="0" w:after="0" w:afterAutospacing="0" w:line="360" w:lineRule="auto"/>
        <w:ind w:firstLine="709"/>
        <w:jc w:val="both"/>
        <w:rPr>
          <w:sz w:val="28"/>
          <w:szCs w:val="28"/>
        </w:rPr>
      </w:pPr>
      <w:r w:rsidRPr="00BF558D">
        <w:rPr>
          <w:sz w:val="28"/>
          <w:szCs w:val="28"/>
        </w:rPr>
        <w:t xml:space="preserve">Можно выделить несколько разновидностей образовательных услуг сети </w:t>
      </w:r>
      <w:r w:rsidRPr="00BF558D">
        <w:rPr>
          <w:sz w:val="28"/>
          <w:szCs w:val="28"/>
          <w:lang w:val="en-US"/>
        </w:rPr>
        <w:t>Internet</w:t>
      </w:r>
      <w:r w:rsidRPr="00BF558D">
        <w:rPr>
          <w:sz w:val="28"/>
          <w:szCs w:val="28"/>
        </w:rPr>
        <w:t xml:space="preserve">. Одной из разновидностей таких услуг сети </w:t>
      </w:r>
      <w:proofErr w:type="spellStart"/>
      <w:r w:rsidRPr="00BF558D">
        <w:rPr>
          <w:sz w:val="28"/>
          <w:szCs w:val="28"/>
        </w:rPr>
        <w:t>Internet</w:t>
      </w:r>
      <w:proofErr w:type="spellEnd"/>
      <w:r w:rsidRPr="00BF558D">
        <w:rPr>
          <w:sz w:val="28"/>
          <w:szCs w:val="28"/>
        </w:rPr>
        <w:t xml:space="preserve"> являются электронные газеты и журналы. С помощью электронных газет и журналов, можно узнать различные новости, интервью, события, анонсы и другую полезную информацию о происходящем в мире. </w:t>
      </w:r>
    </w:p>
    <w:p w:rsidR="00BF558D" w:rsidRPr="00BF558D" w:rsidRDefault="00533E97" w:rsidP="00851681">
      <w:pPr>
        <w:pStyle w:val="a5"/>
        <w:spacing w:before="0" w:beforeAutospacing="0" w:after="0" w:afterAutospacing="0" w:line="360" w:lineRule="auto"/>
        <w:ind w:firstLine="709"/>
        <w:jc w:val="both"/>
        <w:rPr>
          <w:sz w:val="28"/>
          <w:szCs w:val="28"/>
        </w:rPr>
      </w:pPr>
      <w:r>
        <w:rPr>
          <w:sz w:val="28"/>
          <w:szCs w:val="28"/>
        </w:rPr>
        <w:lastRenderedPageBreak/>
        <w:t>На своих уроках русского языка и литературного чтения я широко использую электронные библиотеки, являющиеся  сложными</w:t>
      </w:r>
      <w:r w:rsidR="00BF558D" w:rsidRPr="00BF558D">
        <w:rPr>
          <w:sz w:val="28"/>
          <w:szCs w:val="28"/>
        </w:rPr>
        <w:t xml:space="preserve"> информационны</w:t>
      </w:r>
      <w:r>
        <w:rPr>
          <w:sz w:val="28"/>
          <w:szCs w:val="28"/>
        </w:rPr>
        <w:t xml:space="preserve">ми </w:t>
      </w:r>
      <w:r w:rsidR="00BF558D" w:rsidRPr="00BF558D">
        <w:rPr>
          <w:sz w:val="28"/>
          <w:szCs w:val="28"/>
        </w:rPr>
        <w:t>систем</w:t>
      </w:r>
      <w:r>
        <w:rPr>
          <w:sz w:val="28"/>
          <w:szCs w:val="28"/>
        </w:rPr>
        <w:t xml:space="preserve">ами, </w:t>
      </w:r>
      <w:r w:rsidR="00BF558D" w:rsidRPr="00BF558D">
        <w:rPr>
          <w:sz w:val="28"/>
          <w:szCs w:val="28"/>
        </w:rPr>
        <w:t xml:space="preserve"> предоставляющи</w:t>
      </w:r>
      <w:r>
        <w:rPr>
          <w:sz w:val="28"/>
          <w:szCs w:val="28"/>
        </w:rPr>
        <w:t>ми</w:t>
      </w:r>
      <w:r w:rsidR="00BF558D" w:rsidRPr="00BF558D">
        <w:rPr>
          <w:sz w:val="28"/>
          <w:szCs w:val="28"/>
        </w:rPr>
        <w:t xml:space="preserve"> доступ к каталогам электронных библиотек. Также существуют электронные библиотеки, в которых </w:t>
      </w:r>
      <w:r>
        <w:rPr>
          <w:sz w:val="28"/>
          <w:szCs w:val="28"/>
        </w:rPr>
        <w:t xml:space="preserve">обучающиеся могут </w:t>
      </w:r>
      <w:r w:rsidR="00BF558D" w:rsidRPr="00BF558D">
        <w:rPr>
          <w:sz w:val="28"/>
          <w:szCs w:val="28"/>
        </w:rPr>
        <w:t xml:space="preserve">найти интересующую </w:t>
      </w:r>
      <w:r>
        <w:rPr>
          <w:sz w:val="28"/>
          <w:szCs w:val="28"/>
        </w:rPr>
        <w:t>их</w:t>
      </w:r>
      <w:r w:rsidR="00BF558D" w:rsidRPr="00BF558D">
        <w:rPr>
          <w:sz w:val="28"/>
          <w:szCs w:val="28"/>
        </w:rPr>
        <w:t xml:space="preserve"> литературу в электронном виде, электронные учебники, энциклопедии, журналы и пр. </w:t>
      </w:r>
    </w:p>
    <w:p w:rsidR="00533E97" w:rsidRDefault="00BF558D" w:rsidP="00533E97">
      <w:pPr>
        <w:pStyle w:val="a5"/>
        <w:spacing w:before="0" w:beforeAutospacing="0" w:after="0" w:afterAutospacing="0" w:line="360" w:lineRule="auto"/>
        <w:ind w:firstLine="709"/>
        <w:jc w:val="both"/>
        <w:rPr>
          <w:sz w:val="28"/>
          <w:szCs w:val="28"/>
        </w:rPr>
      </w:pPr>
      <w:r w:rsidRPr="00BF558D">
        <w:rPr>
          <w:sz w:val="28"/>
          <w:szCs w:val="28"/>
        </w:rPr>
        <w:t xml:space="preserve">Электронные конференции и электронная почта – являются одним из важных способов стимулирования обучения, так как происходят в форме диалога. </w:t>
      </w:r>
      <w:r w:rsidR="00533E97">
        <w:rPr>
          <w:sz w:val="28"/>
          <w:szCs w:val="28"/>
        </w:rPr>
        <w:t xml:space="preserve">Данный вид связи используется мною для взаимосвязи с родителями </w:t>
      </w:r>
      <w:proofErr w:type="gramStart"/>
      <w:r w:rsidR="00533E97">
        <w:rPr>
          <w:sz w:val="28"/>
          <w:szCs w:val="28"/>
        </w:rPr>
        <w:t>обучающихся</w:t>
      </w:r>
      <w:proofErr w:type="gramEnd"/>
      <w:r w:rsidR="00533E97">
        <w:rPr>
          <w:sz w:val="28"/>
          <w:szCs w:val="28"/>
        </w:rPr>
        <w:t xml:space="preserve">. </w:t>
      </w:r>
    </w:p>
    <w:p w:rsidR="00BF558D" w:rsidRDefault="00533E97" w:rsidP="00533E97">
      <w:pPr>
        <w:pStyle w:val="a5"/>
        <w:spacing w:before="0" w:beforeAutospacing="0" w:after="0" w:afterAutospacing="0" w:line="360" w:lineRule="auto"/>
        <w:ind w:firstLine="709"/>
        <w:jc w:val="both"/>
        <w:rPr>
          <w:sz w:val="28"/>
          <w:szCs w:val="28"/>
        </w:rPr>
      </w:pPr>
      <w:r>
        <w:rPr>
          <w:sz w:val="28"/>
          <w:szCs w:val="28"/>
        </w:rPr>
        <w:t xml:space="preserve">Предлагаю своим ученикам </w:t>
      </w:r>
      <w:r w:rsidR="00BF558D" w:rsidRPr="00BF558D">
        <w:rPr>
          <w:sz w:val="28"/>
          <w:szCs w:val="28"/>
        </w:rPr>
        <w:t xml:space="preserve">принимать участие в дискуссиях, в которых </w:t>
      </w:r>
      <w:r>
        <w:rPr>
          <w:sz w:val="28"/>
          <w:szCs w:val="28"/>
        </w:rPr>
        <w:t>общаются</w:t>
      </w:r>
      <w:r w:rsidR="00BF558D" w:rsidRPr="00BF558D">
        <w:rPr>
          <w:sz w:val="28"/>
          <w:szCs w:val="28"/>
        </w:rPr>
        <w:t xml:space="preserve"> люди из разных стран. </w:t>
      </w:r>
      <w:r w:rsidR="00025581">
        <w:rPr>
          <w:sz w:val="28"/>
          <w:szCs w:val="28"/>
        </w:rPr>
        <w:t>Т</w:t>
      </w:r>
      <w:r w:rsidR="00BF558D" w:rsidRPr="00BF558D">
        <w:rPr>
          <w:sz w:val="28"/>
          <w:szCs w:val="28"/>
        </w:rPr>
        <w:t xml:space="preserve">аким образом, </w:t>
      </w:r>
      <w:r>
        <w:rPr>
          <w:sz w:val="28"/>
          <w:szCs w:val="28"/>
        </w:rPr>
        <w:t>мы можем</w:t>
      </w:r>
      <w:r w:rsidR="00BF558D" w:rsidRPr="00BF558D">
        <w:rPr>
          <w:sz w:val="28"/>
          <w:szCs w:val="28"/>
        </w:rPr>
        <w:t xml:space="preserve"> обмениваться опытом, мнениями, знаниями, умениями и т.д. </w:t>
      </w:r>
    </w:p>
    <w:p w:rsidR="00533E97" w:rsidRDefault="000C2832" w:rsidP="00533E97">
      <w:pPr>
        <w:pStyle w:val="a5"/>
        <w:spacing w:before="0" w:beforeAutospacing="0" w:after="0" w:afterAutospacing="0" w:line="360" w:lineRule="auto"/>
        <w:ind w:firstLine="709"/>
        <w:jc w:val="both"/>
        <w:rPr>
          <w:sz w:val="28"/>
          <w:szCs w:val="28"/>
        </w:rPr>
      </w:pPr>
      <w:r>
        <w:rPr>
          <w:sz w:val="28"/>
          <w:szCs w:val="28"/>
        </w:rPr>
        <w:t>В связи с реализацией ФГОС начального общего образования широкое использование интернет технологий показало высокую результативность по формированию информационной культуры младших школьников.</w:t>
      </w:r>
    </w:p>
    <w:p w:rsidR="00507756" w:rsidRPr="00BF558D" w:rsidRDefault="00507756" w:rsidP="00533E97">
      <w:pPr>
        <w:pStyle w:val="a5"/>
        <w:spacing w:before="0" w:beforeAutospacing="0" w:after="0" w:afterAutospacing="0" w:line="360" w:lineRule="auto"/>
        <w:ind w:firstLine="709"/>
        <w:jc w:val="both"/>
        <w:rPr>
          <w:sz w:val="28"/>
          <w:szCs w:val="28"/>
        </w:rPr>
      </w:pPr>
      <w:bookmarkStart w:id="0" w:name="_GoBack"/>
      <w:bookmarkEnd w:id="0"/>
    </w:p>
    <w:p w:rsidR="00CF48F7" w:rsidRPr="0086158C" w:rsidRDefault="00BF558D" w:rsidP="00507756">
      <w:pPr>
        <w:pStyle w:val="a5"/>
        <w:spacing w:before="0" w:beforeAutospacing="0" w:after="0" w:afterAutospacing="0" w:line="360" w:lineRule="auto"/>
        <w:ind w:firstLine="709"/>
        <w:jc w:val="center"/>
        <w:rPr>
          <w:i/>
          <w:sz w:val="28"/>
          <w:szCs w:val="28"/>
        </w:rPr>
      </w:pPr>
      <w:r w:rsidRPr="0086158C">
        <w:rPr>
          <w:i/>
          <w:sz w:val="28"/>
          <w:szCs w:val="28"/>
        </w:rPr>
        <w:t>Список используемой литературы:</w:t>
      </w:r>
    </w:p>
    <w:p w:rsidR="0086158C" w:rsidRPr="0086158C" w:rsidRDefault="0086158C" w:rsidP="00851681">
      <w:pPr>
        <w:pStyle w:val="a4"/>
        <w:numPr>
          <w:ilvl w:val="0"/>
          <w:numId w:val="14"/>
        </w:numPr>
        <w:autoSpaceDN w:val="0"/>
        <w:spacing w:after="0" w:line="360" w:lineRule="auto"/>
        <w:ind w:left="0" w:firstLine="709"/>
        <w:contextualSpacing w:val="0"/>
        <w:jc w:val="both"/>
        <w:rPr>
          <w:rStyle w:val="c1"/>
          <w:rFonts w:ascii="Times New Roman" w:hAnsi="Times New Roman"/>
          <w:sz w:val="28"/>
          <w:szCs w:val="28"/>
        </w:rPr>
      </w:pPr>
      <w:proofErr w:type="spellStart"/>
      <w:r w:rsidRPr="0086158C">
        <w:rPr>
          <w:rStyle w:val="c1"/>
          <w:rFonts w:ascii="Times New Roman" w:hAnsi="Times New Roman"/>
          <w:i/>
          <w:sz w:val="28"/>
          <w:szCs w:val="28"/>
        </w:rPr>
        <w:t>Асмолов</w:t>
      </w:r>
      <w:proofErr w:type="spellEnd"/>
      <w:r w:rsidRPr="0086158C">
        <w:rPr>
          <w:rStyle w:val="c1"/>
          <w:rFonts w:ascii="Times New Roman" w:hAnsi="Times New Roman"/>
          <w:i/>
          <w:sz w:val="28"/>
          <w:szCs w:val="28"/>
        </w:rPr>
        <w:t>, А.Г</w:t>
      </w:r>
      <w:r w:rsidRPr="0086158C">
        <w:rPr>
          <w:rStyle w:val="c1"/>
          <w:rFonts w:ascii="Times New Roman" w:hAnsi="Times New Roman"/>
          <w:sz w:val="28"/>
          <w:szCs w:val="28"/>
        </w:rPr>
        <w:t xml:space="preserve">. Как проектировать универсальные учебные действия в начальной школе: от действия к мысли. Пособие для учителя. [Текст]  / А.Г. </w:t>
      </w:r>
      <w:proofErr w:type="spellStart"/>
      <w:r w:rsidRPr="0086158C">
        <w:rPr>
          <w:rStyle w:val="c1"/>
          <w:rFonts w:ascii="Times New Roman" w:hAnsi="Times New Roman"/>
          <w:sz w:val="28"/>
          <w:szCs w:val="28"/>
        </w:rPr>
        <w:t>Асмолов</w:t>
      </w:r>
      <w:proofErr w:type="spellEnd"/>
      <w:r w:rsidRPr="0086158C">
        <w:rPr>
          <w:rStyle w:val="c1"/>
          <w:rFonts w:ascii="Times New Roman" w:hAnsi="Times New Roman"/>
          <w:sz w:val="28"/>
          <w:szCs w:val="28"/>
        </w:rPr>
        <w:t xml:space="preserve">, Г.В. </w:t>
      </w:r>
      <w:proofErr w:type="spellStart"/>
      <w:r w:rsidRPr="0086158C">
        <w:rPr>
          <w:rStyle w:val="c1"/>
          <w:rFonts w:ascii="Times New Roman" w:hAnsi="Times New Roman"/>
          <w:sz w:val="28"/>
          <w:szCs w:val="28"/>
        </w:rPr>
        <w:t>Бурменская</w:t>
      </w:r>
      <w:proofErr w:type="spellEnd"/>
      <w:r w:rsidRPr="0086158C">
        <w:rPr>
          <w:rStyle w:val="c1"/>
          <w:rFonts w:ascii="Times New Roman" w:hAnsi="Times New Roman"/>
          <w:sz w:val="28"/>
          <w:szCs w:val="28"/>
        </w:rPr>
        <w:t>, И.А. Володарская и др. - М., 2008. – 345 с.</w:t>
      </w:r>
    </w:p>
    <w:p w:rsidR="0086158C" w:rsidRPr="0086158C" w:rsidRDefault="0086158C" w:rsidP="00851681">
      <w:pPr>
        <w:pStyle w:val="a4"/>
        <w:numPr>
          <w:ilvl w:val="0"/>
          <w:numId w:val="14"/>
        </w:numPr>
        <w:autoSpaceDN w:val="0"/>
        <w:spacing w:after="0" w:line="360" w:lineRule="auto"/>
        <w:ind w:left="0" w:firstLine="709"/>
        <w:contextualSpacing w:val="0"/>
        <w:jc w:val="both"/>
        <w:rPr>
          <w:rFonts w:ascii="Times New Roman" w:hAnsi="Times New Roman" w:cs="Times New Roman"/>
          <w:sz w:val="28"/>
          <w:szCs w:val="28"/>
        </w:rPr>
      </w:pPr>
      <w:r w:rsidRPr="0086158C">
        <w:rPr>
          <w:rFonts w:ascii="Times New Roman" w:hAnsi="Times New Roman" w:cs="Times New Roman"/>
          <w:bCs/>
          <w:i/>
          <w:sz w:val="28"/>
          <w:szCs w:val="28"/>
        </w:rPr>
        <w:t>Беспалько В.П.</w:t>
      </w:r>
      <w:r w:rsidRPr="0086158C">
        <w:rPr>
          <w:rFonts w:ascii="Times New Roman" w:hAnsi="Times New Roman" w:cs="Times New Roman"/>
          <w:bCs/>
          <w:sz w:val="28"/>
          <w:szCs w:val="28"/>
        </w:rPr>
        <w:t xml:space="preserve"> Образование и обучение с участием компьютеров (педагогика третьего тысячелетия)</w:t>
      </w:r>
      <w:r w:rsidRPr="0086158C">
        <w:rPr>
          <w:rStyle w:val="c1"/>
          <w:rFonts w:ascii="Times New Roman" w:hAnsi="Times New Roman"/>
          <w:sz w:val="28"/>
          <w:szCs w:val="28"/>
        </w:rPr>
        <w:t xml:space="preserve">. [Текст] / </w:t>
      </w:r>
      <w:r w:rsidRPr="0086158C">
        <w:rPr>
          <w:rFonts w:ascii="Times New Roman" w:hAnsi="Times New Roman" w:cs="Times New Roman"/>
          <w:bCs/>
          <w:sz w:val="28"/>
          <w:szCs w:val="28"/>
        </w:rPr>
        <w:t>Беспалько В.П. - М.: Московский психолого-социальный институт; Воронеж: МОДЭК, 2002. - 352 с.</w:t>
      </w:r>
    </w:p>
    <w:p w:rsidR="0086158C" w:rsidRPr="0086158C" w:rsidRDefault="0086158C" w:rsidP="00851681">
      <w:pPr>
        <w:pStyle w:val="a4"/>
        <w:numPr>
          <w:ilvl w:val="0"/>
          <w:numId w:val="14"/>
        </w:numPr>
        <w:autoSpaceDN w:val="0"/>
        <w:spacing w:after="0" w:line="360" w:lineRule="auto"/>
        <w:ind w:left="0" w:firstLine="709"/>
        <w:contextualSpacing w:val="0"/>
        <w:jc w:val="both"/>
        <w:rPr>
          <w:rFonts w:ascii="Times New Roman" w:hAnsi="Times New Roman" w:cs="Times New Roman"/>
          <w:sz w:val="28"/>
          <w:szCs w:val="28"/>
        </w:rPr>
      </w:pPr>
      <w:r w:rsidRPr="0086158C">
        <w:rPr>
          <w:rFonts w:ascii="Times New Roman" w:hAnsi="Times New Roman" w:cs="Times New Roman"/>
          <w:i/>
          <w:sz w:val="28"/>
          <w:szCs w:val="28"/>
          <w:lang w:eastAsia="ru-RU"/>
        </w:rPr>
        <w:t>Захарова,</w:t>
      </w:r>
      <w:r w:rsidRPr="0086158C">
        <w:rPr>
          <w:rFonts w:ascii="Times New Roman" w:hAnsi="Times New Roman" w:cs="Times New Roman"/>
          <w:sz w:val="28"/>
          <w:szCs w:val="28"/>
          <w:lang w:eastAsia="ru-RU"/>
        </w:rPr>
        <w:t xml:space="preserve"> Н.И. Внедрение информационных технологий в учебный процесс  </w:t>
      </w:r>
      <w:r w:rsidRPr="0086158C">
        <w:rPr>
          <w:rStyle w:val="c1"/>
          <w:rFonts w:ascii="Times New Roman" w:hAnsi="Times New Roman"/>
          <w:sz w:val="28"/>
          <w:szCs w:val="28"/>
        </w:rPr>
        <w:t>[Текст]</w:t>
      </w:r>
      <w:r w:rsidRPr="0086158C">
        <w:rPr>
          <w:rFonts w:ascii="Times New Roman" w:hAnsi="Times New Roman" w:cs="Times New Roman"/>
          <w:bCs/>
          <w:sz w:val="28"/>
          <w:szCs w:val="28"/>
        </w:rPr>
        <w:t>.</w:t>
      </w:r>
      <w:r w:rsidRPr="0086158C">
        <w:rPr>
          <w:rFonts w:ascii="Times New Roman" w:hAnsi="Times New Roman" w:cs="Times New Roman"/>
          <w:sz w:val="28"/>
          <w:szCs w:val="28"/>
          <w:shd w:val="clear" w:color="auto" w:fill="FFFFFF"/>
        </w:rPr>
        <w:t xml:space="preserve"> </w:t>
      </w:r>
      <w:r w:rsidRPr="0086158C">
        <w:rPr>
          <w:rFonts w:ascii="Times New Roman" w:hAnsi="Times New Roman" w:cs="Times New Roman"/>
          <w:sz w:val="28"/>
          <w:szCs w:val="28"/>
          <w:lang w:eastAsia="ru-RU"/>
        </w:rPr>
        <w:t xml:space="preserve">/ </w:t>
      </w:r>
      <w:r w:rsidRPr="0086158C">
        <w:rPr>
          <w:rFonts w:ascii="Times New Roman" w:hAnsi="Times New Roman" w:cs="Times New Roman"/>
          <w:i/>
          <w:sz w:val="28"/>
          <w:szCs w:val="28"/>
          <w:lang w:eastAsia="ru-RU"/>
        </w:rPr>
        <w:t>Захарова,</w:t>
      </w:r>
      <w:r w:rsidRPr="0086158C">
        <w:rPr>
          <w:rFonts w:ascii="Times New Roman" w:hAnsi="Times New Roman" w:cs="Times New Roman"/>
          <w:sz w:val="28"/>
          <w:szCs w:val="28"/>
          <w:lang w:eastAsia="ru-RU"/>
        </w:rPr>
        <w:t xml:space="preserve"> Н. И</w:t>
      </w:r>
      <w:r w:rsidRPr="0086158C">
        <w:rPr>
          <w:rFonts w:ascii="Times New Roman" w:hAnsi="Times New Roman" w:cs="Times New Roman"/>
          <w:i/>
          <w:sz w:val="28"/>
          <w:szCs w:val="28"/>
          <w:lang w:eastAsia="ru-RU"/>
        </w:rPr>
        <w:t xml:space="preserve">.// </w:t>
      </w:r>
      <w:r w:rsidRPr="0086158C">
        <w:rPr>
          <w:rFonts w:ascii="Times New Roman" w:hAnsi="Times New Roman" w:cs="Times New Roman"/>
          <w:sz w:val="28"/>
          <w:szCs w:val="28"/>
          <w:lang w:eastAsia="ru-RU"/>
        </w:rPr>
        <w:t>Начальная школа. - 2008. - №1. – С.45-67.</w:t>
      </w:r>
    </w:p>
    <w:p w:rsidR="0086158C" w:rsidRPr="0086158C" w:rsidRDefault="0086158C" w:rsidP="00851681">
      <w:pPr>
        <w:pStyle w:val="a5"/>
        <w:numPr>
          <w:ilvl w:val="0"/>
          <w:numId w:val="14"/>
        </w:numPr>
        <w:spacing w:after="0" w:afterAutospacing="0" w:line="360" w:lineRule="auto"/>
        <w:ind w:left="0" w:firstLine="709"/>
        <w:jc w:val="both"/>
        <w:rPr>
          <w:sz w:val="28"/>
          <w:szCs w:val="28"/>
        </w:rPr>
      </w:pPr>
      <w:r w:rsidRPr="0086158C">
        <w:rPr>
          <w:i/>
          <w:sz w:val="28"/>
          <w:szCs w:val="28"/>
        </w:rPr>
        <w:t>Селиванов В.Л., Гришаева А.П., Селиванов Э.Т.</w:t>
      </w:r>
      <w:r w:rsidRPr="0086158C">
        <w:rPr>
          <w:sz w:val="28"/>
          <w:szCs w:val="28"/>
        </w:rPr>
        <w:t xml:space="preserve"> Организация учебно-исследовательской работы студентов и школьников по информатике.</w:t>
      </w:r>
      <w:r w:rsidRPr="0086158C">
        <w:rPr>
          <w:rStyle w:val="c1"/>
          <w:sz w:val="28"/>
          <w:szCs w:val="28"/>
        </w:rPr>
        <w:t xml:space="preserve"> [Текст]  /</w:t>
      </w:r>
      <w:r w:rsidRPr="0086158C">
        <w:rPr>
          <w:sz w:val="28"/>
          <w:szCs w:val="28"/>
        </w:rPr>
        <w:t xml:space="preserve"> Селиванов В.Л., Гришаева А.П., Селиванов Э.Т. – Новосибирск: НГПУ, 2003. – 101 с.</w:t>
      </w:r>
    </w:p>
    <w:p w:rsidR="0086158C" w:rsidRPr="0086158C" w:rsidRDefault="0086158C" w:rsidP="00851681">
      <w:pPr>
        <w:pStyle w:val="a5"/>
        <w:numPr>
          <w:ilvl w:val="0"/>
          <w:numId w:val="14"/>
        </w:numPr>
        <w:spacing w:after="0" w:afterAutospacing="0" w:line="360" w:lineRule="auto"/>
        <w:ind w:left="0" w:firstLine="709"/>
        <w:jc w:val="both"/>
        <w:rPr>
          <w:sz w:val="28"/>
          <w:szCs w:val="28"/>
        </w:rPr>
      </w:pPr>
      <w:proofErr w:type="spellStart"/>
      <w:r w:rsidRPr="0086158C">
        <w:rPr>
          <w:bCs/>
          <w:i/>
          <w:sz w:val="28"/>
          <w:szCs w:val="28"/>
        </w:rPr>
        <w:lastRenderedPageBreak/>
        <w:t>Коджаспирова</w:t>
      </w:r>
      <w:proofErr w:type="spellEnd"/>
      <w:r w:rsidRPr="0086158C">
        <w:rPr>
          <w:bCs/>
          <w:i/>
          <w:sz w:val="28"/>
          <w:szCs w:val="28"/>
        </w:rPr>
        <w:t xml:space="preserve"> Г.М., Петров К.М.</w:t>
      </w:r>
      <w:r w:rsidRPr="0086158C">
        <w:rPr>
          <w:bCs/>
          <w:sz w:val="28"/>
          <w:szCs w:val="28"/>
        </w:rPr>
        <w:t xml:space="preserve"> Технические средства обучения и методика их использования.</w:t>
      </w:r>
      <w:r w:rsidRPr="0086158C">
        <w:rPr>
          <w:rStyle w:val="c1"/>
          <w:sz w:val="28"/>
          <w:szCs w:val="28"/>
        </w:rPr>
        <w:t xml:space="preserve"> [Текст] /</w:t>
      </w:r>
      <w:r>
        <w:rPr>
          <w:rStyle w:val="c1"/>
          <w:sz w:val="28"/>
          <w:szCs w:val="28"/>
        </w:rPr>
        <w:t xml:space="preserve"> </w:t>
      </w:r>
      <w:proofErr w:type="spellStart"/>
      <w:r w:rsidRPr="0086158C">
        <w:rPr>
          <w:bCs/>
          <w:i/>
          <w:sz w:val="28"/>
          <w:szCs w:val="28"/>
        </w:rPr>
        <w:t>Коджаспирова</w:t>
      </w:r>
      <w:proofErr w:type="spellEnd"/>
      <w:r w:rsidRPr="0086158C">
        <w:rPr>
          <w:bCs/>
          <w:i/>
          <w:sz w:val="28"/>
          <w:szCs w:val="28"/>
        </w:rPr>
        <w:t xml:space="preserve"> Г.М., Петров К.М</w:t>
      </w:r>
      <w:r w:rsidRPr="0086158C">
        <w:rPr>
          <w:rStyle w:val="c1"/>
          <w:sz w:val="28"/>
          <w:szCs w:val="28"/>
        </w:rPr>
        <w:t xml:space="preserve"> </w:t>
      </w:r>
      <w:r w:rsidRPr="0086158C">
        <w:rPr>
          <w:bCs/>
          <w:sz w:val="28"/>
          <w:szCs w:val="28"/>
        </w:rPr>
        <w:t xml:space="preserve"> - М.: Академия, 2001. - 256 с.</w:t>
      </w:r>
    </w:p>
    <w:p w:rsidR="002051F6" w:rsidRPr="00BF558D" w:rsidRDefault="002051F6" w:rsidP="00851681">
      <w:pPr>
        <w:spacing w:after="0" w:line="360" w:lineRule="auto"/>
        <w:ind w:firstLine="709"/>
        <w:jc w:val="both"/>
        <w:rPr>
          <w:rFonts w:ascii="Times New Roman" w:hAnsi="Times New Roman" w:cs="Times New Roman"/>
          <w:sz w:val="28"/>
          <w:szCs w:val="28"/>
        </w:rPr>
      </w:pPr>
    </w:p>
    <w:sectPr w:rsidR="002051F6" w:rsidRPr="00BF558D" w:rsidSect="0086158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3EF0"/>
    <w:multiLevelType w:val="multilevel"/>
    <w:tmpl w:val="784C6CF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1CD969BC"/>
    <w:multiLevelType w:val="hybridMultilevel"/>
    <w:tmpl w:val="9BFEE1A0"/>
    <w:lvl w:ilvl="0" w:tplc="992461C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05D4178"/>
    <w:multiLevelType w:val="hybridMultilevel"/>
    <w:tmpl w:val="AFD882C4"/>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
    <w:nsid w:val="209D624B"/>
    <w:multiLevelType w:val="hybridMultilevel"/>
    <w:tmpl w:val="4F805AD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B13EAD"/>
    <w:multiLevelType w:val="multilevel"/>
    <w:tmpl w:val="6960F80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nsid w:val="27B169BA"/>
    <w:multiLevelType w:val="hybridMultilevel"/>
    <w:tmpl w:val="2514C1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C814EDB"/>
    <w:multiLevelType w:val="hybridMultilevel"/>
    <w:tmpl w:val="F21CDBD2"/>
    <w:lvl w:ilvl="0" w:tplc="04190001">
      <w:start w:val="1"/>
      <w:numFmt w:val="bullet"/>
      <w:lvlText w:val=""/>
      <w:lvlJc w:val="left"/>
      <w:pPr>
        <w:ind w:left="1778" w:hanging="360"/>
      </w:pPr>
      <w:rPr>
        <w:rFonts w:ascii="Symbol" w:hAnsi="Symbol" w:hint="default"/>
      </w:rPr>
    </w:lvl>
    <w:lvl w:ilvl="1" w:tplc="C4080376">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28814F4"/>
    <w:multiLevelType w:val="hybridMultilevel"/>
    <w:tmpl w:val="2F123CD4"/>
    <w:lvl w:ilvl="0" w:tplc="992461C8">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1FA0CAC"/>
    <w:multiLevelType w:val="hybridMultilevel"/>
    <w:tmpl w:val="C442CA50"/>
    <w:lvl w:ilvl="0" w:tplc="04190001">
      <w:start w:val="1"/>
      <w:numFmt w:val="bullet"/>
      <w:lvlText w:val=""/>
      <w:lvlJc w:val="left"/>
      <w:pPr>
        <w:ind w:left="1778" w:hanging="360"/>
      </w:pPr>
      <w:rPr>
        <w:rFonts w:ascii="Symbol" w:hAnsi="Symbol" w:hint="default"/>
      </w:rPr>
    </w:lvl>
    <w:lvl w:ilvl="1" w:tplc="C4080376">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80A2628"/>
    <w:multiLevelType w:val="hybridMultilevel"/>
    <w:tmpl w:val="F6F2614E"/>
    <w:lvl w:ilvl="0" w:tplc="B4025C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EFB5D10"/>
    <w:multiLevelType w:val="hybridMultilevel"/>
    <w:tmpl w:val="FE44284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FBB15F3"/>
    <w:multiLevelType w:val="hybridMultilevel"/>
    <w:tmpl w:val="E7C88024"/>
    <w:lvl w:ilvl="0" w:tplc="DD2A33A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20866E4"/>
    <w:multiLevelType w:val="hybridMultilevel"/>
    <w:tmpl w:val="A2E819A8"/>
    <w:lvl w:ilvl="0" w:tplc="992461C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7A8D55DD"/>
    <w:multiLevelType w:val="hybridMultilevel"/>
    <w:tmpl w:val="6E9CB2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BC03C11"/>
    <w:multiLevelType w:val="hybridMultilevel"/>
    <w:tmpl w:val="3BAA391A"/>
    <w:lvl w:ilvl="0" w:tplc="992461C8">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5"/>
  </w:num>
  <w:num w:numId="4">
    <w:abstractNumId w:val="11"/>
  </w:num>
  <w:num w:numId="5">
    <w:abstractNumId w:val="9"/>
  </w:num>
  <w:num w:numId="6">
    <w:abstractNumId w:val="12"/>
  </w:num>
  <w:num w:numId="7">
    <w:abstractNumId w:val="14"/>
  </w:num>
  <w:num w:numId="8">
    <w:abstractNumId w:val="1"/>
  </w:num>
  <w:num w:numId="9">
    <w:abstractNumId w:val="7"/>
  </w:num>
  <w:num w:numId="10">
    <w:abstractNumId w:val="6"/>
  </w:num>
  <w:num w:numId="11">
    <w:abstractNumId w:val="8"/>
  </w:num>
  <w:num w:numId="12">
    <w:abstractNumId w:val="3"/>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69"/>
    <w:rsid w:val="00025581"/>
    <w:rsid w:val="000977FB"/>
    <w:rsid w:val="000C2832"/>
    <w:rsid w:val="001318B1"/>
    <w:rsid w:val="002051F6"/>
    <w:rsid w:val="00371B48"/>
    <w:rsid w:val="00507756"/>
    <w:rsid w:val="00533E97"/>
    <w:rsid w:val="00655C11"/>
    <w:rsid w:val="00737E69"/>
    <w:rsid w:val="00851681"/>
    <w:rsid w:val="0086158C"/>
    <w:rsid w:val="00BF558D"/>
    <w:rsid w:val="00CF48F7"/>
    <w:rsid w:val="00E40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18B1"/>
    <w:rPr>
      <w:color w:val="0000FF"/>
      <w:u w:val="single"/>
    </w:rPr>
  </w:style>
  <w:style w:type="paragraph" w:styleId="a4">
    <w:name w:val="List Paragraph"/>
    <w:basedOn w:val="a"/>
    <w:uiPriority w:val="34"/>
    <w:qFormat/>
    <w:rsid w:val="002051F6"/>
    <w:pPr>
      <w:ind w:left="720"/>
      <w:contextualSpacing/>
    </w:pPr>
  </w:style>
  <w:style w:type="paragraph" w:customStyle="1" w:styleId="Standard">
    <w:name w:val="Standard"/>
    <w:rsid w:val="002051F6"/>
    <w:pPr>
      <w:suppressAutoHyphens/>
      <w:autoSpaceDN w:val="0"/>
      <w:spacing w:after="0" w:line="240" w:lineRule="auto"/>
      <w:textAlignment w:val="baseline"/>
    </w:pPr>
    <w:rPr>
      <w:rFonts w:ascii="Arial" w:eastAsia="SimSun" w:hAnsi="Arial" w:cs="Lucida Sans"/>
      <w:kern w:val="3"/>
      <w:sz w:val="24"/>
      <w:szCs w:val="24"/>
      <w:lang w:eastAsia="zh-CN" w:bidi="hi-IN"/>
    </w:rPr>
  </w:style>
  <w:style w:type="paragraph" w:customStyle="1" w:styleId="p5">
    <w:name w:val="p5"/>
    <w:basedOn w:val="a"/>
    <w:rsid w:val="00205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CF4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6158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18B1"/>
    <w:rPr>
      <w:color w:val="0000FF"/>
      <w:u w:val="single"/>
    </w:rPr>
  </w:style>
  <w:style w:type="paragraph" w:styleId="a4">
    <w:name w:val="List Paragraph"/>
    <w:basedOn w:val="a"/>
    <w:uiPriority w:val="34"/>
    <w:qFormat/>
    <w:rsid w:val="002051F6"/>
    <w:pPr>
      <w:ind w:left="720"/>
      <w:contextualSpacing/>
    </w:pPr>
  </w:style>
  <w:style w:type="paragraph" w:customStyle="1" w:styleId="Standard">
    <w:name w:val="Standard"/>
    <w:rsid w:val="002051F6"/>
    <w:pPr>
      <w:suppressAutoHyphens/>
      <w:autoSpaceDN w:val="0"/>
      <w:spacing w:after="0" w:line="240" w:lineRule="auto"/>
      <w:textAlignment w:val="baseline"/>
    </w:pPr>
    <w:rPr>
      <w:rFonts w:ascii="Arial" w:eastAsia="SimSun" w:hAnsi="Arial" w:cs="Lucida Sans"/>
      <w:kern w:val="3"/>
      <w:sz w:val="24"/>
      <w:szCs w:val="24"/>
      <w:lang w:eastAsia="zh-CN" w:bidi="hi-IN"/>
    </w:rPr>
  </w:style>
  <w:style w:type="paragraph" w:customStyle="1" w:styleId="p5">
    <w:name w:val="p5"/>
    <w:basedOn w:val="a"/>
    <w:rsid w:val="00205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CF4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615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5012">
      <w:bodyDiv w:val="1"/>
      <w:marLeft w:val="0"/>
      <w:marRight w:val="0"/>
      <w:marTop w:val="0"/>
      <w:marBottom w:val="0"/>
      <w:divBdr>
        <w:top w:val="none" w:sz="0" w:space="0" w:color="auto"/>
        <w:left w:val="none" w:sz="0" w:space="0" w:color="auto"/>
        <w:bottom w:val="none" w:sz="0" w:space="0" w:color="auto"/>
        <w:right w:val="none" w:sz="0" w:space="0" w:color="auto"/>
      </w:divBdr>
    </w:div>
    <w:div w:id="84618558">
      <w:bodyDiv w:val="1"/>
      <w:marLeft w:val="0"/>
      <w:marRight w:val="0"/>
      <w:marTop w:val="0"/>
      <w:marBottom w:val="0"/>
      <w:divBdr>
        <w:top w:val="none" w:sz="0" w:space="0" w:color="auto"/>
        <w:left w:val="none" w:sz="0" w:space="0" w:color="auto"/>
        <w:bottom w:val="none" w:sz="0" w:space="0" w:color="auto"/>
        <w:right w:val="none" w:sz="0" w:space="0" w:color="auto"/>
      </w:divBdr>
    </w:div>
    <w:div w:id="277152884">
      <w:bodyDiv w:val="1"/>
      <w:marLeft w:val="0"/>
      <w:marRight w:val="0"/>
      <w:marTop w:val="0"/>
      <w:marBottom w:val="0"/>
      <w:divBdr>
        <w:top w:val="none" w:sz="0" w:space="0" w:color="auto"/>
        <w:left w:val="none" w:sz="0" w:space="0" w:color="auto"/>
        <w:bottom w:val="none" w:sz="0" w:space="0" w:color="auto"/>
        <w:right w:val="none" w:sz="0" w:space="0" w:color="auto"/>
      </w:divBdr>
    </w:div>
    <w:div w:id="577444514">
      <w:bodyDiv w:val="1"/>
      <w:marLeft w:val="0"/>
      <w:marRight w:val="0"/>
      <w:marTop w:val="0"/>
      <w:marBottom w:val="0"/>
      <w:divBdr>
        <w:top w:val="none" w:sz="0" w:space="0" w:color="auto"/>
        <w:left w:val="none" w:sz="0" w:space="0" w:color="auto"/>
        <w:bottom w:val="none" w:sz="0" w:space="0" w:color="auto"/>
        <w:right w:val="none" w:sz="0" w:space="0" w:color="auto"/>
      </w:divBdr>
    </w:div>
    <w:div w:id="75432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9</Pages>
  <Words>2112</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1</cp:lastModifiedBy>
  <cp:revision>3</cp:revision>
  <dcterms:created xsi:type="dcterms:W3CDTF">2016-06-05T21:55:00Z</dcterms:created>
  <dcterms:modified xsi:type="dcterms:W3CDTF">2016-06-07T06:44:00Z</dcterms:modified>
</cp:coreProperties>
</file>