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A" w:rsidRDefault="002739BA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</w:p>
    <w:p w:rsidR="002739BA" w:rsidRPr="002739BA" w:rsidRDefault="002739BA">
      <w:pPr>
        <w:rPr>
          <w:rFonts w:ascii="Times New Roman" w:hAnsi="Times New Roman" w:cs="Times New Roman"/>
          <w:sz w:val="56"/>
          <w:szCs w:val="56"/>
        </w:rPr>
      </w:pPr>
    </w:p>
    <w:p w:rsidR="002739BA" w:rsidRPr="00A51A5A" w:rsidRDefault="002739BA">
      <w:pPr>
        <w:rPr>
          <w:rFonts w:ascii="Times New Roman" w:hAnsi="Times New Roman" w:cs="Times New Roman"/>
          <w:b/>
          <w:sz w:val="56"/>
          <w:szCs w:val="56"/>
        </w:rPr>
      </w:pPr>
      <w:r w:rsidRPr="00A51A5A">
        <w:rPr>
          <w:b/>
          <w:sz w:val="56"/>
          <w:szCs w:val="56"/>
        </w:rPr>
        <w:t xml:space="preserve">           </w:t>
      </w:r>
      <w:r w:rsidRPr="00A51A5A">
        <w:rPr>
          <w:rFonts w:ascii="Times New Roman" w:hAnsi="Times New Roman" w:cs="Times New Roman"/>
          <w:b/>
          <w:sz w:val="56"/>
          <w:szCs w:val="56"/>
        </w:rPr>
        <w:t>Программа развития</w:t>
      </w:r>
    </w:p>
    <w:p w:rsidR="002739BA" w:rsidRPr="00A51A5A" w:rsidRDefault="002739BA">
      <w:pPr>
        <w:rPr>
          <w:rFonts w:ascii="Times New Roman" w:hAnsi="Times New Roman" w:cs="Times New Roman"/>
          <w:b/>
          <w:sz w:val="56"/>
          <w:szCs w:val="56"/>
        </w:rPr>
      </w:pPr>
      <w:r w:rsidRPr="00A51A5A">
        <w:rPr>
          <w:rFonts w:ascii="Times New Roman" w:hAnsi="Times New Roman" w:cs="Times New Roman"/>
          <w:b/>
          <w:sz w:val="56"/>
          <w:szCs w:val="56"/>
        </w:rPr>
        <w:t xml:space="preserve"> Муниципального бюджетного общеобразовательного учреждения Городского округа Балашиха «Средняя общеобразовательная </w:t>
      </w:r>
    </w:p>
    <w:p w:rsidR="00C97E26" w:rsidRPr="00A51A5A" w:rsidRDefault="002739BA">
      <w:pPr>
        <w:rPr>
          <w:rFonts w:ascii="Times New Roman" w:hAnsi="Times New Roman" w:cs="Times New Roman"/>
          <w:b/>
          <w:sz w:val="56"/>
          <w:szCs w:val="56"/>
        </w:rPr>
      </w:pPr>
      <w:r w:rsidRPr="00A51A5A">
        <w:rPr>
          <w:rFonts w:ascii="Times New Roman" w:hAnsi="Times New Roman" w:cs="Times New Roman"/>
          <w:b/>
          <w:sz w:val="56"/>
          <w:szCs w:val="56"/>
        </w:rPr>
        <w:t xml:space="preserve"> школа № 8» </w:t>
      </w:r>
    </w:p>
    <w:p w:rsidR="002739BA" w:rsidRPr="00A51A5A" w:rsidRDefault="00FC523B">
      <w:pPr>
        <w:rPr>
          <w:rFonts w:ascii="Times New Roman" w:hAnsi="Times New Roman" w:cs="Times New Roman"/>
          <w:b/>
          <w:sz w:val="56"/>
          <w:szCs w:val="56"/>
        </w:rPr>
      </w:pPr>
      <w:r w:rsidRPr="00A51A5A">
        <w:rPr>
          <w:rFonts w:ascii="Times New Roman" w:hAnsi="Times New Roman" w:cs="Times New Roman"/>
          <w:b/>
          <w:sz w:val="56"/>
          <w:szCs w:val="56"/>
        </w:rPr>
        <w:t>на период с 01.09.2017 г. по 31.08.2022г.</w:t>
      </w:r>
    </w:p>
    <w:p w:rsidR="002739BA" w:rsidRPr="00A51A5A" w:rsidRDefault="002739BA">
      <w:pPr>
        <w:rPr>
          <w:b/>
          <w:sz w:val="56"/>
          <w:szCs w:val="56"/>
        </w:rPr>
      </w:pPr>
    </w:p>
    <w:p w:rsidR="002739BA" w:rsidRDefault="002739BA">
      <w:pPr>
        <w:rPr>
          <w:sz w:val="56"/>
          <w:szCs w:val="56"/>
        </w:rPr>
      </w:pPr>
    </w:p>
    <w:p w:rsidR="00FA0F58" w:rsidRDefault="00FA0F58">
      <w:pPr>
        <w:rPr>
          <w:sz w:val="56"/>
          <w:szCs w:val="56"/>
        </w:rPr>
      </w:pPr>
    </w:p>
    <w:p w:rsidR="00FA0F58" w:rsidRDefault="00FA0F58">
      <w:pPr>
        <w:rPr>
          <w:sz w:val="56"/>
          <w:szCs w:val="56"/>
        </w:rPr>
      </w:pPr>
    </w:p>
    <w:p w:rsidR="002739BA" w:rsidRPr="00FA0F58" w:rsidRDefault="00FA0F58">
      <w:pPr>
        <w:rPr>
          <w:rFonts w:ascii="Times New Roman" w:hAnsi="Times New Roman" w:cs="Times New Roman"/>
          <w:sz w:val="36"/>
          <w:szCs w:val="36"/>
        </w:rPr>
      </w:pPr>
      <w:r w:rsidRPr="00FA0F58">
        <w:rPr>
          <w:rFonts w:ascii="Times New Roman" w:hAnsi="Times New Roman" w:cs="Times New Roman"/>
          <w:sz w:val="36"/>
          <w:szCs w:val="36"/>
        </w:rPr>
        <w:t>Принята на педагогическом совете 30.08.2017 г.</w:t>
      </w:r>
    </w:p>
    <w:p w:rsidR="002739BA" w:rsidRPr="00FA0F58" w:rsidRDefault="002739BA">
      <w:pPr>
        <w:rPr>
          <w:rFonts w:ascii="Times New Roman" w:hAnsi="Times New Roman" w:cs="Times New Roman"/>
          <w:sz w:val="36"/>
          <w:szCs w:val="36"/>
        </w:rPr>
      </w:pPr>
    </w:p>
    <w:p w:rsidR="00FA0F58" w:rsidRPr="00FA0F58" w:rsidRDefault="00FA0F58">
      <w:pPr>
        <w:rPr>
          <w:rFonts w:ascii="Times New Roman" w:hAnsi="Times New Roman" w:cs="Times New Roman"/>
          <w:sz w:val="36"/>
          <w:szCs w:val="36"/>
        </w:rPr>
      </w:pPr>
      <w:r w:rsidRPr="00FA0F58">
        <w:rPr>
          <w:rFonts w:ascii="Times New Roman" w:hAnsi="Times New Roman" w:cs="Times New Roman"/>
          <w:sz w:val="36"/>
          <w:szCs w:val="36"/>
        </w:rPr>
        <w:t xml:space="preserve">Согласована с Управляющим советом МБОУ СОШ № </w:t>
      </w:r>
      <w:proofErr w:type="gramStart"/>
      <w:r w:rsidRPr="00FA0F58">
        <w:rPr>
          <w:rFonts w:ascii="Times New Roman" w:hAnsi="Times New Roman" w:cs="Times New Roman"/>
          <w:sz w:val="36"/>
          <w:szCs w:val="36"/>
        </w:rPr>
        <w:t>8  29.08.2017</w:t>
      </w:r>
      <w:proofErr w:type="gramEnd"/>
      <w:r w:rsidRPr="00FA0F58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FA0F58" w:rsidRDefault="00FA0F58">
      <w:pPr>
        <w:rPr>
          <w:sz w:val="56"/>
          <w:szCs w:val="56"/>
        </w:rPr>
      </w:pPr>
    </w:p>
    <w:p w:rsidR="002739BA" w:rsidRPr="00C330D1" w:rsidRDefault="00C330D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</w:t>
      </w:r>
      <w:r w:rsidRPr="00C330D1">
        <w:rPr>
          <w:rFonts w:ascii="Times New Roman" w:hAnsi="Times New Roman" w:cs="Times New Roman"/>
          <w:sz w:val="56"/>
          <w:szCs w:val="56"/>
        </w:rPr>
        <w:t xml:space="preserve">Паспорт </w:t>
      </w:r>
      <w:r w:rsidR="002739BA" w:rsidRPr="00C330D1">
        <w:rPr>
          <w:rFonts w:ascii="Times New Roman" w:hAnsi="Times New Roman" w:cs="Times New Roman"/>
          <w:sz w:val="56"/>
          <w:szCs w:val="56"/>
        </w:rPr>
        <w:t>программы.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23B">
        <w:rPr>
          <w:rFonts w:ascii="Times New Roman" w:eastAsia="Calibri" w:hAnsi="Times New Roman" w:cs="Times New Roman"/>
          <w:b/>
          <w:sz w:val="28"/>
          <w:szCs w:val="28"/>
        </w:rPr>
        <w:t>Наименование Программы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развития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Городского округа Балашиха «Средняя общеобразовательная  школа № 8» на период с 01.09.2017 г. по 31.08.2022г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 Программы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1. Федеральный закон "Об образовании в Российской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Федерации" от 29.12.2012 N 273-ФЗ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Г.</w:t>
      </w:r>
      <w:r w:rsidRPr="00FC523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Балашиха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на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среднесрочный период (2012-2018 гг.)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23B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аннотация программы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Программа развития школы на период с 01.09.201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г. по 31.08.202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года разработана на основе анализа результатов выполнения предшествующей Программы развития школы (2012-201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гг.). В Программе отражены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основные идеи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>
        <w:rPr>
          <w:rFonts w:ascii="Times New Roman" w:eastAsia="Calibri" w:hAnsi="Times New Roman" w:cs="Times New Roman"/>
          <w:sz w:val="28"/>
          <w:szCs w:val="28"/>
        </w:rPr>
        <w:t>развития образования Г.</w:t>
      </w:r>
      <w:r w:rsidRPr="00FC523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Балашиха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на среднесрочный период (2012-2018 гг.) Вместе с тем, она определяет концепцию и механизмы использования, как традиций нашей школы, так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и широких возможностей высокопрофессионального кадрового потенциала и хороших материальных условий нашего учреждения для решения задач повышения качества образования и социализации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FC523B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щихся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Программа в качестве приоритетных определяет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следующие направления развития школы, которые позволят нам вывести образовательный процесс на качественно-новый уровень: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развитие системы получения качественного образования в школе;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среды школы 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сохранения и укрепления здоровья учащихся, воспитания сознательного отношения к здоровью;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включение в образовательный процесс детей с ограниченными возможностями здоровья;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- дифференциация общего образования в соответствии с</w:t>
      </w:r>
      <w:r w:rsidR="0088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запросами учащихся и современными </w:t>
      </w:r>
      <w:r w:rsidR="0088232B">
        <w:rPr>
          <w:rFonts w:ascii="Times New Roman" w:eastAsia="Calibri" w:hAnsi="Times New Roman" w:cs="Times New Roman"/>
          <w:sz w:val="28"/>
          <w:szCs w:val="28"/>
        </w:rPr>
        <w:t>т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ребованиями к уровню правовой </w:t>
      </w: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>культуры, а также с</w:t>
      </w:r>
      <w:r w:rsidR="0088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>учетом социально-экономических интересов</w:t>
      </w:r>
      <w:r w:rsidR="0088232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C523B">
        <w:rPr>
          <w:rFonts w:ascii="Times New Roman" w:eastAsia="Calibri" w:hAnsi="Times New Roman" w:cs="Times New Roman"/>
          <w:sz w:val="28"/>
          <w:szCs w:val="28"/>
        </w:rPr>
        <w:t>о</w:t>
      </w:r>
      <w:r w:rsidR="0088232B">
        <w:rPr>
          <w:rFonts w:ascii="Times New Roman" w:eastAsia="Calibri" w:hAnsi="Times New Roman" w:cs="Times New Roman"/>
          <w:sz w:val="28"/>
          <w:szCs w:val="28"/>
        </w:rPr>
        <w:t>. Балашиха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- сохранение и развитие системы дополнительного образования с целью обеспечения индивидуального</w:t>
      </w:r>
      <w:r w:rsidR="0088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развития одаренности учащихся;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формирование среды непрерывного дошкольного, общего,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предпрофи</w:t>
      </w:r>
      <w:r w:rsidR="0088232B">
        <w:rPr>
          <w:rFonts w:ascii="Times New Roman" w:eastAsia="Calibri" w:hAnsi="Times New Roman" w:cs="Times New Roman"/>
          <w:sz w:val="28"/>
          <w:szCs w:val="28"/>
        </w:rPr>
        <w:t>льного</w:t>
      </w:r>
      <w:proofErr w:type="spellEnd"/>
      <w:r w:rsidR="008823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проф</w:t>
      </w:r>
      <w:r w:rsidR="0088232B">
        <w:rPr>
          <w:rFonts w:ascii="Times New Roman" w:eastAsia="Calibri" w:hAnsi="Times New Roman" w:cs="Times New Roman"/>
          <w:sz w:val="28"/>
          <w:szCs w:val="28"/>
        </w:rPr>
        <w:t>иль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ного образования, основанного на принципах преемственности;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информатизация образовательного процесса с целью повышения качества образования, его соответствия современным требованиям;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воспитание нравственных качеств личности учащихся, активной гражданской позиции, патриотизма, толерантности.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2B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Создание средствами образования условий для формирования личной успешности обучающихся и воспитанников. </w:t>
      </w:r>
    </w:p>
    <w:p w:rsidR="00FC523B" w:rsidRPr="0088232B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32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задачи Программы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1. Обеспечение развития образовательного процесса школы в соответствии с требованиями модернизации системы образования: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внедрение современных стандартов качества образования на всех ступенях общего образования, инструментов его независимой и прозрачной для общества оценки, обеспечивающих индивидуализацию образовательных траекторий и достижение обучающимися образовательных результатов, необходимых для успешной социализации и работы в инновационной экономике;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развитие информационно-технической среды школы;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воспитание информационной культуры всех участников образовательного процесса: учащихся, их родителей, педагогов;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перевод деятельности школы на практическую основу в решении задач социальной адаптации учащихся.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2. Обеспечение качества и доступности образовательных услуг на всех ступенях образования для разных категорий обучающихся.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создание оптимальных условий для интеллектуального и личностного развития каждого ученика, для его самоопределения и самовыражения в процессе обучения и воспитания в школе на основе широкого использования новых педагогических технологий;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создание оптимальных условий для развития и обучения учеников с ограниченными возможностями здоровья;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развитие системы основного общего образования в направлении индивидуализации обучения посредством предоставления учащимся разных форм обучения, определенных ФЗ -</w:t>
      </w:r>
      <w:r w:rsidR="00A51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273 </w:t>
      </w:r>
      <w:r w:rsidR="0088232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включение системы дошкольного образования </w:t>
      </w:r>
      <w:r w:rsidR="00A51A5A">
        <w:rPr>
          <w:rFonts w:ascii="Times New Roman" w:eastAsia="Calibri" w:hAnsi="Times New Roman" w:cs="Times New Roman"/>
          <w:sz w:val="28"/>
          <w:szCs w:val="28"/>
        </w:rPr>
        <w:t>в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практику работы школы</w:t>
      </w:r>
      <w:r w:rsidR="0088232B">
        <w:rPr>
          <w:rFonts w:ascii="Times New Roman" w:eastAsia="Calibri" w:hAnsi="Times New Roman" w:cs="Times New Roman"/>
          <w:sz w:val="28"/>
          <w:szCs w:val="28"/>
        </w:rPr>
        <w:t>;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использование информационно-</w:t>
      </w:r>
      <w:r w:rsidR="004B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технологических ресурсов школы для повышения качества образовательного процесса;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каждого </w:t>
      </w:r>
      <w:r w:rsidR="004B0326">
        <w:rPr>
          <w:rFonts w:ascii="Times New Roman" w:eastAsia="Calibri" w:hAnsi="Times New Roman" w:cs="Times New Roman"/>
          <w:sz w:val="28"/>
          <w:szCs w:val="28"/>
        </w:rPr>
        <w:t>обу</w:t>
      </w:r>
      <w:r w:rsidRPr="00FC523B">
        <w:rPr>
          <w:rFonts w:ascii="Times New Roman" w:eastAsia="Calibri" w:hAnsi="Times New Roman" w:cs="Times New Roman"/>
          <w:sz w:val="28"/>
          <w:szCs w:val="28"/>
        </w:rPr>
        <w:t>ча</w:t>
      </w:r>
      <w:r w:rsidR="004B0326">
        <w:rPr>
          <w:rFonts w:ascii="Times New Roman" w:eastAsia="Calibri" w:hAnsi="Times New Roman" w:cs="Times New Roman"/>
          <w:sz w:val="28"/>
          <w:szCs w:val="28"/>
        </w:rPr>
        <w:t>ю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щегося;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реализация </w:t>
      </w:r>
      <w:r w:rsidRPr="00A51A5A">
        <w:rPr>
          <w:rFonts w:ascii="Times New Roman" w:eastAsia="Calibri" w:hAnsi="Times New Roman" w:cs="Times New Roman"/>
          <w:sz w:val="28"/>
          <w:szCs w:val="28"/>
        </w:rPr>
        <w:t>программы воспитательной работы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школы для воспитания социально-адаптированной и конкурентно-способной личности, содействие социализации личности каждого учащегося в процессе активной общественно-полезной и познавательной деятельности.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3. Развитие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среды, обеспечивающей индивидуальный подход к учащимся на основе мониторинга их здоровья и психолого-педагогического сопровождения, высокое качество жизнедеятельности в школе на основе сознательного</w:t>
      </w:r>
      <w:r w:rsidR="004B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>отношения к здоровью и духовно-нравственного развития</w:t>
      </w:r>
      <w:r w:rsidR="004B0326">
        <w:rPr>
          <w:rFonts w:ascii="Times New Roman" w:eastAsia="Calibri" w:hAnsi="Times New Roman" w:cs="Times New Roman"/>
          <w:sz w:val="28"/>
          <w:szCs w:val="28"/>
        </w:rPr>
        <w:t>: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обеспечение адресности образовательных услуг соответственно ресурсу здоровья и индивидуальной адаптации учащихся в образовательной среде;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развитие нравственных основ социализации личности на основе традиционных</w:t>
      </w:r>
      <w:r w:rsidR="004B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ценностей российского общества;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обеспечение эффективности системы дополнительного образования по критериям здоровья.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4. Совершенствование материально-технической базы школы. </w:t>
      </w:r>
    </w:p>
    <w:p w:rsidR="00FC523B" w:rsidRPr="004B0326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326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Программы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1. Принцип многополярности и единства образовательного, развивающего и воспитательного пространства школы.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2. Принцип свободы выбора учащимися индивидуальных образовательных траекторий.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3. Принцип открытости (Программа открыта для обсуждения, корректировки на основе свежих идей и критических мнений).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Принцип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командности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51A5A">
        <w:rPr>
          <w:rFonts w:ascii="Times New Roman" w:eastAsia="Calibri" w:hAnsi="Times New Roman" w:cs="Times New Roman"/>
          <w:sz w:val="28"/>
          <w:szCs w:val="28"/>
        </w:rPr>
        <w:t>П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рограмма предполагает дружную и слаженную работу педагогического коллектива как единой команды, готовой к профессиональной деятельности по всем приоритетным направлениям развития школы).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5. Принцип креативности (Программа предполагает творческий подход к ее реализации, оставляет место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>для творческий инициативы</w:t>
      </w:r>
      <w:proofErr w:type="gram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педагогов в рамках достижения поставленных целей).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6. Принцип общественного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(Программа определяет участие в управлении развитием школы родительской общественности, органов ученического управления).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7. Принцип сотрудничества (Программа предполагает тесное сотрудничество школы с социальными партнерами, сотрудничество всех участников образовательного процесса – учителей, учащихся и их родителей). </w:t>
      </w:r>
    </w:p>
    <w:p w:rsidR="00FC523B" w:rsidRPr="004B0326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326">
        <w:rPr>
          <w:rFonts w:ascii="Times New Roman" w:eastAsia="Calibri" w:hAnsi="Times New Roman" w:cs="Times New Roman"/>
          <w:b/>
          <w:sz w:val="28"/>
          <w:szCs w:val="28"/>
        </w:rPr>
        <w:t xml:space="preserve">Сроки и этапы реализации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1 этап (сентябрь 201</w:t>
      </w:r>
      <w:r w:rsidR="004B0326">
        <w:rPr>
          <w:rFonts w:ascii="Times New Roman" w:eastAsia="Calibri" w:hAnsi="Times New Roman" w:cs="Times New Roman"/>
          <w:sz w:val="28"/>
          <w:szCs w:val="28"/>
        </w:rPr>
        <w:t>7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г.- май 202</w:t>
      </w:r>
      <w:r w:rsidR="004B0326">
        <w:rPr>
          <w:rFonts w:ascii="Times New Roman" w:eastAsia="Calibri" w:hAnsi="Times New Roman" w:cs="Times New Roman"/>
          <w:sz w:val="28"/>
          <w:szCs w:val="28"/>
        </w:rPr>
        <w:t>1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г.) – основной этап – реализация целей и задач Программы.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2 этап (июнь 202</w:t>
      </w:r>
      <w:r w:rsidR="004B0326">
        <w:rPr>
          <w:rFonts w:ascii="Times New Roman" w:eastAsia="Calibri" w:hAnsi="Times New Roman" w:cs="Times New Roman"/>
          <w:sz w:val="28"/>
          <w:szCs w:val="28"/>
        </w:rPr>
        <w:t>1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г. – август 202</w:t>
      </w:r>
      <w:r w:rsidR="004B0326">
        <w:rPr>
          <w:rFonts w:ascii="Times New Roman" w:eastAsia="Calibri" w:hAnsi="Times New Roman" w:cs="Times New Roman"/>
          <w:sz w:val="28"/>
          <w:szCs w:val="28"/>
        </w:rPr>
        <w:t>2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г.) – завершающий этап</w:t>
      </w:r>
      <w:r w:rsidR="004B0326">
        <w:rPr>
          <w:rFonts w:ascii="Times New Roman" w:eastAsia="Calibri" w:hAnsi="Times New Roman" w:cs="Times New Roman"/>
          <w:sz w:val="28"/>
          <w:szCs w:val="28"/>
        </w:rPr>
        <w:t>-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 w:rsidR="004B0326">
        <w:rPr>
          <w:rFonts w:ascii="Times New Roman" w:eastAsia="Calibri" w:hAnsi="Times New Roman" w:cs="Times New Roman"/>
          <w:sz w:val="28"/>
          <w:szCs w:val="28"/>
        </w:rPr>
        <w:t>р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езультатов выполнения Программы, разработка новой Программы развития школы. </w:t>
      </w:r>
    </w:p>
    <w:p w:rsidR="00FC523B" w:rsidRPr="004B0326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326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мероприятия Программы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- реализация целевой подпрограммы «Управление качеством образовательного процесса»</w:t>
      </w:r>
      <w:r w:rsidR="004B032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523B" w:rsidRPr="00F04F5D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реализация целевой подпрограммы «Содействие сохранению и укреплению здоровья учащихся», включающей подпрограмму «Развитие образовательной </w:t>
      </w:r>
      <w:r w:rsidRPr="00F04F5D">
        <w:rPr>
          <w:rFonts w:ascii="Times New Roman" w:eastAsia="Calibri" w:hAnsi="Times New Roman" w:cs="Times New Roman"/>
          <w:sz w:val="28"/>
          <w:szCs w:val="28"/>
        </w:rPr>
        <w:t xml:space="preserve">среды для детей с ограниченными возможностями здоровья» и подпрограмму </w:t>
      </w:r>
      <w:r w:rsidR="004B0326" w:rsidRPr="00F04F5D">
        <w:rPr>
          <w:rFonts w:ascii="Times New Roman" w:eastAsia="Calibri" w:hAnsi="Times New Roman" w:cs="Times New Roman"/>
          <w:sz w:val="28"/>
          <w:szCs w:val="28"/>
        </w:rPr>
        <w:t>инклюзивного образования</w:t>
      </w:r>
      <w:r w:rsidR="001D6953" w:rsidRPr="00F04F5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523B" w:rsidRPr="00F04F5D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F5D">
        <w:rPr>
          <w:rFonts w:ascii="Times New Roman" w:eastAsia="Calibri" w:hAnsi="Times New Roman" w:cs="Times New Roman"/>
          <w:sz w:val="28"/>
          <w:szCs w:val="28"/>
        </w:rPr>
        <w:t xml:space="preserve"> - реализация целевой подпрограммы воспитания «Будущее начинается сегодня»</w:t>
      </w:r>
      <w:r w:rsidR="001D6953" w:rsidRPr="00F04F5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523B" w:rsidRPr="00F04F5D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F5D">
        <w:rPr>
          <w:rFonts w:ascii="Times New Roman" w:eastAsia="Calibri" w:hAnsi="Times New Roman" w:cs="Times New Roman"/>
          <w:sz w:val="28"/>
          <w:szCs w:val="28"/>
        </w:rPr>
        <w:t xml:space="preserve">- реализация целевой подпрограммы информатизации образовательной среды </w:t>
      </w:r>
      <w:proofErr w:type="gramStart"/>
      <w:r w:rsidRPr="00F04F5D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 w:rsidR="001D6953" w:rsidRPr="00F04F5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FC523B" w:rsidRPr="00F04F5D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F5D">
        <w:rPr>
          <w:rFonts w:ascii="Times New Roman" w:eastAsia="Calibri" w:hAnsi="Times New Roman" w:cs="Times New Roman"/>
          <w:sz w:val="28"/>
          <w:szCs w:val="28"/>
        </w:rPr>
        <w:t>- реализация целевой подпрограммы интеграции основного и дополнительного образования</w:t>
      </w:r>
      <w:r w:rsidR="001D6953" w:rsidRPr="00F04F5D">
        <w:rPr>
          <w:rFonts w:ascii="Times New Roman" w:eastAsia="Calibri" w:hAnsi="Times New Roman" w:cs="Times New Roman"/>
          <w:sz w:val="28"/>
          <w:szCs w:val="28"/>
        </w:rPr>
        <w:t>.</w:t>
      </w:r>
      <w:r w:rsidRPr="00F04F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1D6953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F58" w:rsidRDefault="00FA0F58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F58" w:rsidRDefault="00FA0F58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23B" w:rsidRPr="001D6953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9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Основные индикаторы достижения целей Программы развития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>Удовлетворенность всех родителей и учащихся качеством образовательных услуг, предоставляемых школой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Достижение всеми учащимися образовательных результатов, необходимых для успешной социализации, в соответствии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D6953">
        <w:rPr>
          <w:rFonts w:ascii="Times New Roman" w:eastAsia="Calibri" w:hAnsi="Times New Roman" w:cs="Times New Roman"/>
          <w:sz w:val="28"/>
          <w:szCs w:val="28"/>
        </w:rPr>
        <w:t xml:space="preserve"> ФГОС</w:t>
      </w:r>
      <w:proofErr w:type="gramEnd"/>
      <w:r w:rsidR="001D695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федеральными образовательными стандартами 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Повышение количества учебных предметов, реализуемых с использованием информационных технологий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Увеличение числа школьников, включенных в систему дополнительного образования в школе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Увеличение числа учащихся, вовлеченных в проектную, творческую и научно-исследовательскую деятельность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Обеспечение различными формами обучения всех нуждающихся в данном виде образования учащихся школы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Достижение 100% показателя по числу старшеклассников, обучающихся по программам</w:t>
      </w:r>
      <w:r w:rsidR="001D6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>профильного образования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Рост числа учащихся, вовлеченных в работу органов ученического самоуправления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Рост числа учащихся, вовлеченных в работу детских общественных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объединений 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Рост числа учителей с высшей квалификационной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категорией 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Доступность качественных услуг психологической помощи всем </w:t>
      </w:r>
      <w:r w:rsidR="001D6953">
        <w:rPr>
          <w:rFonts w:ascii="Times New Roman" w:eastAsia="Calibri" w:hAnsi="Times New Roman" w:cs="Times New Roman"/>
          <w:sz w:val="28"/>
          <w:szCs w:val="28"/>
        </w:rPr>
        <w:t>о</w:t>
      </w:r>
      <w:r w:rsidRPr="00FC523B">
        <w:rPr>
          <w:rFonts w:ascii="Times New Roman" w:eastAsia="Calibri" w:hAnsi="Times New Roman" w:cs="Times New Roman"/>
          <w:sz w:val="28"/>
          <w:szCs w:val="28"/>
        </w:rPr>
        <w:t>бучающимся, испытывающим потребность в данных услугах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Обеспечение свободного доступа родителям учащихся к информации, а также возможности повышения своей компетентности в вопросах развития и воспитания детей с использованием информационной среды школы и системы и Российского образования в</w:t>
      </w:r>
      <w:r w:rsidR="00A51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целом 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самоуправления, реализующей государственно-общественный характер управления школой с участием родителей, учащихся, общественности, педагогов в решении вопросов стратегического управления, финансово-хозяйственной деятельности образовательного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Развитие сотрудничества школы с социальными партнерами – профессиональными учебными заведениями, библиотеками, театрами, музеями, учреждениями дополнительного образования, психологическим </w:t>
      </w: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центром, учреждениями медицины, правоохранительными органами и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другими </w:t>
      </w:r>
      <w:r w:rsidR="001D69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1D6953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953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организации управления и контроля за исполнением Программы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Управление и контроль за реализацией Программы </w:t>
      </w:r>
      <w:r w:rsidR="00382318">
        <w:rPr>
          <w:rFonts w:ascii="Times New Roman" w:eastAsia="Calibri" w:hAnsi="Times New Roman" w:cs="Times New Roman"/>
          <w:sz w:val="28"/>
          <w:szCs w:val="28"/>
        </w:rPr>
        <w:t>о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существляется Управляющим советом школы.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Директор школы, несет ответственность за ход и конечные результаты реализации программы, определяет формы и методы управления реализацией программы.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Для разделения полномочий на основе Программы развития школы разрабатываются </w:t>
      </w:r>
      <w:r w:rsidR="00382318" w:rsidRPr="00F04F5D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F04F5D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>- Управление качеством образовательного процесса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>- Сохранение и укрепление здоровья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- Развитие образовательной среды для детей с 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 xml:space="preserve">ОВЗ. </w:t>
      </w:r>
      <w:r w:rsidR="00BE1BB9">
        <w:rPr>
          <w:rFonts w:ascii="Times New Roman" w:eastAsia="Calibri" w:hAnsi="Times New Roman" w:cs="Times New Roman"/>
          <w:b/>
          <w:sz w:val="28"/>
          <w:szCs w:val="28"/>
        </w:rPr>
        <w:t>Инклюзивное образование</w:t>
      </w:r>
      <w:r w:rsidR="00A51A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>- Будущее начинается сегодня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>рограмма информатизации образовательной среды школы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>рограмма интеграции общего и дополнительного образования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1BB9">
        <w:rPr>
          <w:rFonts w:ascii="Times New Roman" w:eastAsia="Calibri" w:hAnsi="Times New Roman" w:cs="Times New Roman"/>
          <w:b/>
          <w:sz w:val="28"/>
          <w:szCs w:val="28"/>
        </w:rPr>
        <w:t>Работа с одаренными детьми.</w:t>
      </w: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>рограмма социализации образовательного процесса</w:t>
      </w:r>
      <w:r w:rsidR="003823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За реализацию </w:t>
      </w:r>
      <w:r w:rsidR="00382318">
        <w:rPr>
          <w:rFonts w:ascii="Times New Roman" w:eastAsia="Calibri" w:hAnsi="Times New Roman" w:cs="Times New Roman"/>
          <w:sz w:val="28"/>
          <w:szCs w:val="28"/>
        </w:rPr>
        <w:t>под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программ несут ответственность заместители директора школы и ответственные специалисты, назначенные приказом директора школы.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В июне 202</w:t>
      </w:r>
      <w:r w:rsidR="00382318">
        <w:rPr>
          <w:rFonts w:ascii="Times New Roman" w:eastAsia="Calibri" w:hAnsi="Times New Roman" w:cs="Times New Roman"/>
          <w:sz w:val="28"/>
          <w:szCs w:val="28"/>
        </w:rPr>
        <w:t>1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года формируется аналитический отчет о выполнении Программы развития школы. </w:t>
      </w: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Финансовое обеспечение Программы 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в рамках государственного задания </w:t>
      </w:r>
      <w:r w:rsidR="003823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23B" w:rsidRPr="00FC523B" w:rsidRDefault="00FC523B" w:rsidP="00A51A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3B" w:rsidRPr="00382318" w:rsidRDefault="00FC523B" w:rsidP="00A51A5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82318">
        <w:rPr>
          <w:rFonts w:ascii="Times New Roman" w:eastAsia="Calibri" w:hAnsi="Times New Roman" w:cs="Times New Roman"/>
          <w:b/>
          <w:sz w:val="32"/>
          <w:szCs w:val="32"/>
        </w:rPr>
        <w:t xml:space="preserve">I. Информационно-аналитическое обоснование Программы. </w:t>
      </w:r>
    </w:p>
    <w:p w:rsidR="00FC523B" w:rsidRDefault="00FC523B" w:rsidP="00A51A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318">
        <w:rPr>
          <w:rFonts w:ascii="Times New Roman" w:eastAsia="Calibri" w:hAnsi="Times New Roman" w:cs="Times New Roman"/>
          <w:b/>
          <w:sz w:val="28"/>
          <w:szCs w:val="28"/>
        </w:rPr>
        <w:t xml:space="preserve">1.1 Информационная справка образовательного учреждения. </w:t>
      </w:r>
    </w:p>
    <w:p w:rsidR="00C50178" w:rsidRPr="007C7DAC" w:rsidRDefault="00C50178" w:rsidP="00C501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50178" w:rsidRPr="00A31FA6" w:rsidRDefault="00C50178" w:rsidP="00C50178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1FA6">
        <w:rPr>
          <w:rFonts w:ascii="Times New Roman" w:hAnsi="Times New Roman"/>
          <w:b/>
          <w:sz w:val="28"/>
          <w:szCs w:val="28"/>
        </w:rPr>
        <w:lastRenderedPageBreak/>
        <w:t>Лицензия</w:t>
      </w:r>
      <w:r w:rsidRPr="00A31FA6">
        <w:rPr>
          <w:rFonts w:ascii="Times New Roman" w:hAnsi="Times New Roman"/>
          <w:sz w:val="28"/>
          <w:szCs w:val="28"/>
        </w:rPr>
        <w:t xml:space="preserve">: серия </w:t>
      </w:r>
      <w:r w:rsidRPr="00A31FA6">
        <w:rPr>
          <w:rFonts w:ascii="Times New Roman" w:hAnsi="Times New Roman"/>
          <w:snapToGrid w:val="0"/>
          <w:sz w:val="28"/>
          <w:szCs w:val="28"/>
        </w:rPr>
        <w:t xml:space="preserve">50Л </w:t>
      </w:r>
      <w:proofErr w:type="gramStart"/>
      <w:r w:rsidRPr="00A31FA6">
        <w:rPr>
          <w:rFonts w:ascii="Times New Roman" w:hAnsi="Times New Roman"/>
          <w:snapToGrid w:val="0"/>
          <w:sz w:val="28"/>
          <w:szCs w:val="28"/>
        </w:rPr>
        <w:t xml:space="preserve">01 </w:t>
      </w:r>
      <w:r w:rsidRPr="00A31FA6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A31FA6">
        <w:rPr>
          <w:rFonts w:ascii="Times New Roman" w:hAnsi="Times New Roman"/>
          <w:sz w:val="28"/>
          <w:szCs w:val="28"/>
        </w:rPr>
        <w:t xml:space="preserve"> </w:t>
      </w:r>
      <w:r w:rsidRPr="00A31FA6">
        <w:rPr>
          <w:rFonts w:ascii="Times New Roman" w:hAnsi="Times New Roman"/>
          <w:snapToGrid w:val="0"/>
          <w:sz w:val="28"/>
          <w:szCs w:val="28"/>
        </w:rPr>
        <w:t>0004162</w:t>
      </w:r>
      <w:r w:rsidRPr="00A31FA6">
        <w:rPr>
          <w:rFonts w:ascii="Times New Roman" w:hAnsi="Times New Roman"/>
          <w:sz w:val="28"/>
          <w:szCs w:val="28"/>
        </w:rPr>
        <w:t xml:space="preserve"> от </w:t>
      </w:r>
      <w:r w:rsidRPr="00A31FA6">
        <w:rPr>
          <w:rFonts w:ascii="Times New Roman" w:hAnsi="Times New Roman"/>
          <w:snapToGrid w:val="0"/>
          <w:sz w:val="28"/>
          <w:szCs w:val="28"/>
        </w:rPr>
        <w:t>29.10.2014г</w:t>
      </w:r>
      <w:r w:rsidRPr="00A31FA6">
        <w:rPr>
          <w:rFonts w:ascii="Times New Roman" w:hAnsi="Times New Roman"/>
          <w:sz w:val="28"/>
          <w:szCs w:val="28"/>
        </w:rPr>
        <w:t>, регистрационный № 72281 действительна  бессрочно;</w:t>
      </w:r>
    </w:p>
    <w:p w:rsidR="00C50178" w:rsidRPr="00A31FA6" w:rsidRDefault="00C50178" w:rsidP="00C50178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1FA6">
        <w:rPr>
          <w:rFonts w:ascii="Times New Roman" w:hAnsi="Times New Roman"/>
          <w:b/>
          <w:sz w:val="28"/>
          <w:szCs w:val="28"/>
        </w:rPr>
        <w:t>Свидетельство об аккредитации</w:t>
      </w:r>
      <w:r w:rsidRPr="00A31FA6">
        <w:rPr>
          <w:rFonts w:ascii="Times New Roman" w:hAnsi="Times New Roman"/>
          <w:sz w:val="28"/>
          <w:szCs w:val="28"/>
        </w:rPr>
        <w:t xml:space="preserve">: серия 50А01 № 0000341, регистрационный № </w:t>
      </w:r>
      <w:proofErr w:type="gramStart"/>
      <w:r w:rsidRPr="00A31FA6">
        <w:rPr>
          <w:rFonts w:ascii="Times New Roman" w:hAnsi="Times New Roman"/>
          <w:sz w:val="28"/>
          <w:szCs w:val="28"/>
        </w:rPr>
        <w:t>2614  от</w:t>
      </w:r>
      <w:proofErr w:type="gramEnd"/>
      <w:r w:rsidRPr="00A31FA6">
        <w:rPr>
          <w:rFonts w:ascii="Times New Roman" w:hAnsi="Times New Roman"/>
          <w:sz w:val="28"/>
          <w:szCs w:val="28"/>
        </w:rPr>
        <w:t xml:space="preserve"> 17 апреля 2014г. действительно до 17 апреля 2026г.</w:t>
      </w:r>
    </w:p>
    <w:p w:rsidR="00C50178" w:rsidRPr="00D57953" w:rsidRDefault="00C50178" w:rsidP="00C501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Адрес школы:</w:t>
      </w:r>
      <w:r w:rsidRPr="00D57953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D57953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143981, Московская область, г. Балашиха, </w:t>
      </w:r>
      <w:proofErr w:type="spellStart"/>
      <w:r w:rsidRPr="00D57953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мкрн</w:t>
      </w:r>
      <w:proofErr w:type="spellEnd"/>
      <w:r w:rsidRPr="00D57953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. </w:t>
      </w:r>
      <w:proofErr w:type="spellStart"/>
      <w:r w:rsidRPr="00D57953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Кучино</w:t>
      </w:r>
      <w:proofErr w:type="spellEnd"/>
      <w:r w:rsidRPr="00D57953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, ул. Юннатов, д. 8 стр. 1 </w:t>
      </w:r>
    </w:p>
    <w:p w:rsidR="00C50178" w:rsidRPr="00FC523B" w:rsidRDefault="00C50178" w:rsidP="00C50178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Директор школы: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Волошина Тамара Вениаминовна </w:t>
      </w:r>
      <w:r w:rsidRPr="00FC523B">
        <w:rPr>
          <w:rFonts w:ascii="Times New Roman" w:eastAsia="Calibri" w:hAnsi="Times New Roman" w:cs="Times New Roman"/>
          <w:sz w:val="28"/>
          <w:szCs w:val="28"/>
        </w:rPr>
        <w:t>(руководит школой с 20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года). </w:t>
      </w:r>
    </w:p>
    <w:p w:rsidR="00C50178" w:rsidRPr="00FC523B" w:rsidRDefault="00C50178" w:rsidP="00C50178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Телефон (факс): </w:t>
      </w:r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тел./</w:t>
      </w:r>
      <w:proofErr w:type="gramStart"/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-495-</w:t>
      </w:r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527-70-42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C50178" w:rsidRPr="00FC523B" w:rsidRDefault="00C50178" w:rsidP="00C50178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schkola</w:t>
      </w:r>
      <w:proofErr w:type="spellEnd"/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proofErr w:type="spellStart"/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gd</w:t>
      </w:r>
      <w:proofErr w:type="spellEnd"/>
      <w:r w:rsidRPr="00D5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D57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7C7DAC" w:rsidRPr="007C7DAC" w:rsidRDefault="00C50178" w:rsidP="00C5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DAC" w:rsidRPr="007C7DA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Городского округа Балашиха располагается в двух зданиях: здании постройки 1969 года, </w:t>
      </w:r>
      <w:proofErr w:type="gramStart"/>
      <w:r w:rsidR="007C7DAC" w:rsidRPr="007C7DAC">
        <w:rPr>
          <w:rFonts w:ascii="Times New Roman" w:hAnsi="Times New Roman" w:cs="Times New Roman"/>
          <w:sz w:val="28"/>
          <w:szCs w:val="28"/>
        </w:rPr>
        <w:t>находящемся  в</w:t>
      </w:r>
      <w:proofErr w:type="gramEnd"/>
      <w:r w:rsidR="007C7DAC" w:rsidRPr="007C7DAC">
        <w:rPr>
          <w:rFonts w:ascii="Times New Roman" w:hAnsi="Times New Roman" w:cs="Times New Roman"/>
          <w:sz w:val="28"/>
          <w:szCs w:val="28"/>
        </w:rPr>
        <w:t xml:space="preserve"> микрорайоне Южное </w:t>
      </w:r>
      <w:proofErr w:type="spellStart"/>
      <w:r w:rsidR="007C7DAC" w:rsidRPr="007C7DAC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="007C7DAC" w:rsidRPr="007C7DAC">
        <w:rPr>
          <w:rFonts w:ascii="Times New Roman" w:hAnsi="Times New Roman" w:cs="Times New Roman"/>
          <w:sz w:val="28"/>
          <w:szCs w:val="28"/>
        </w:rPr>
        <w:t xml:space="preserve"> и в здании Северного </w:t>
      </w:r>
      <w:proofErr w:type="spellStart"/>
      <w:r w:rsidR="007C7DAC" w:rsidRPr="007C7DAC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="007C7DAC" w:rsidRPr="007C7DAC">
        <w:rPr>
          <w:rFonts w:ascii="Times New Roman" w:hAnsi="Times New Roman" w:cs="Times New Roman"/>
          <w:sz w:val="28"/>
          <w:szCs w:val="28"/>
        </w:rPr>
        <w:t xml:space="preserve"> (с 2014 года). Располагая ограниченными возможностями по числу учебных кабинетов, в условиях отсутствия актового зала, школа, благодаря современному оборудованию, материально-техническому </w:t>
      </w:r>
      <w:proofErr w:type="gramStart"/>
      <w:r w:rsidR="007C7DAC" w:rsidRPr="007C7DAC">
        <w:rPr>
          <w:rFonts w:ascii="Times New Roman" w:hAnsi="Times New Roman" w:cs="Times New Roman"/>
          <w:sz w:val="28"/>
          <w:szCs w:val="28"/>
        </w:rPr>
        <w:t>оснащению,  стала</w:t>
      </w:r>
      <w:proofErr w:type="gramEnd"/>
      <w:r w:rsidR="007C7DAC" w:rsidRPr="007C7DAC">
        <w:rPr>
          <w:rFonts w:ascii="Times New Roman" w:hAnsi="Times New Roman" w:cs="Times New Roman"/>
          <w:sz w:val="28"/>
          <w:szCs w:val="28"/>
        </w:rPr>
        <w:t xml:space="preserve"> одним из ресурсных  центров (художественно – эстетического  воспитания) </w:t>
      </w:r>
      <w:r w:rsidR="00A51A5A">
        <w:rPr>
          <w:rFonts w:ascii="Times New Roman" w:hAnsi="Times New Roman" w:cs="Times New Roman"/>
          <w:sz w:val="28"/>
          <w:szCs w:val="28"/>
        </w:rPr>
        <w:t>Г</w:t>
      </w:r>
      <w:r w:rsidR="007C7DAC" w:rsidRPr="007C7DAC">
        <w:rPr>
          <w:rFonts w:ascii="Times New Roman" w:hAnsi="Times New Roman" w:cs="Times New Roman"/>
          <w:sz w:val="28"/>
          <w:szCs w:val="28"/>
        </w:rPr>
        <w:t>ородского округа</w:t>
      </w:r>
      <w:r w:rsidR="00A51A5A">
        <w:rPr>
          <w:rFonts w:ascii="Times New Roman" w:hAnsi="Times New Roman" w:cs="Times New Roman"/>
          <w:sz w:val="28"/>
          <w:szCs w:val="28"/>
        </w:rPr>
        <w:t xml:space="preserve"> Балашиха</w:t>
      </w:r>
      <w:r w:rsidR="007C7DAC" w:rsidRPr="007C7DAC">
        <w:rPr>
          <w:rFonts w:ascii="Times New Roman" w:hAnsi="Times New Roman" w:cs="Times New Roman"/>
          <w:sz w:val="28"/>
          <w:szCs w:val="28"/>
        </w:rPr>
        <w:t>.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школе  организуется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образовательный процесс на трех  ступенях общего образования: начального, основного общего и среднего (полного) общего образования.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7C7DAC">
        <w:rPr>
          <w:rFonts w:ascii="Times New Roman" w:hAnsi="Times New Roman" w:cs="Times New Roman"/>
          <w:sz w:val="28"/>
          <w:szCs w:val="28"/>
        </w:rPr>
        <w:t xml:space="preserve">Образовательный процесс направлен на развитие </w:t>
      </w:r>
      <w:proofErr w:type="spellStart"/>
      <w:r w:rsidRPr="007C7DAC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C7DAC">
        <w:rPr>
          <w:rFonts w:ascii="Times New Roman" w:hAnsi="Times New Roman" w:cs="Times New Roman"/>
          <w:sz w:val="28"/>
          <w:szCs w:val="28"/>
        </w:rPr>
        <w:t xml:space="preserve"> обучающегося, его способности самостоятельно решать проблемы в различных областях деятельности, опираясь на освоенный социальный опыт и знания, находить свое место в любых социально-экономических и политических условиях. Школа дает повышенную подготовку по различным общеобразовательным предметам; на углубленном уровне учащиеся школы изучают математику и физику. Осуществляется </w:t>
      </w:r>
      <w:proofErr w:type="spellStart"/>
      <w:r w:rsidRPr="007C7DAC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7C7DAC">
        <w:rPr>
          <w:rFonts w:ascii="Times New Roman" w:hAnsi="Times New Roman" w:cs="Times New Roman"/>
          <w:sz w:val="28"/>
          <w:szCs w:val="28"/>
        </w:rPr>
        <w:t xml:space="preserve"> и индивидуализация образовательного процесса, созданы максимально благоприятные условия для постоянного наращивания личностного творческого потенциала обучающихся, развития их самостоятельности, ответственности, социальной активности. 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               В школе созданы условия </w:t>
      </w:r>
      <w:r w:rsidRPr="007C7DAC">
        <w:rPr>
          <w:rFonts w:ascii="Times New Roman" w:hAnsi="Times New Roman" w:cs="Times New Roman"/>
          <w:sz w:val="28"/>
          <w:szCs w:val="28"/>
          <w:u w:val="single"/>
        </w:rPr>
        <w:t>для внеурочной деятельности</w:t>
      </w:r>
      <w:r w:rsidRPr="007C7DAC">
        <w:rPr>
          <w:rFonts w:ascii="Times New Roman" w:hAnsi="Times New Roman" w:cs="Times New Roman"/>
          <w:sz w:val="28"/>
          <w:szCs w:val="28"/>
        </w:rPr>
        <w:t xml:space="preserve"> обучающихся и организации дополнительного образования</w:t>
      </w:r>
      <w:r w:rsidRPr="007C7DAC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. </w:t>
      </w:r>
      <w:r w:rsidRPr="007C7DAC">
        <w:rPr>
          <w:rFonts w:ascii="Times New Roman" w:hAnsi="Times New Roman" w:cs="Times New Roman"/>
          <w:sz w:val="28"/>
          <w:szCs w:val="28"/>
        </w:rPr>
        <w:t>90%</w:t>
      </w:r>
      <w:r w:rsidRPr="007C7DAC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proofErr w:type="spellStart"/>
      <w:r w:rsidRPr="007C7DAC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7C7DAC">
        <w:rPr>
          <w:rFonts w:ascii="Times New Roman" w:hAnsi="Times New Roman" w:cs="Times New Roman"/>
          <w:sz w:val="28"/>
          <w:szCs w:val="28"/>
        </w:rPr>
        <w:t xml:space="preserve"> охвачено дополнительным образованием. Только в условиях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школы  успешно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функционируют 22 объединения по следующим направлениям: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C7DA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C7DA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>интеллектуально-познавательная направленность);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lastRenderedPageBreak/>
        <w:t>-духовно-нравственное (интеллектуально-познавательная направленность);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общекультурное  (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>художественно-эстетическая направленность);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социальное  (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>интеллектуально-познавательная направленность);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-спортивно-оздоровительное (физкультурно-спортивная направленность).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              </w:t>
      </w:r>
      <w:r w:rsidRPr="007C7DAC">
        <w:rPr>
          <w:rFonts w:ascii="Times New Roman" w:hAnsi="Times New Roman" w:cs="Times New Roman"/>
          <w:sz w:val="28"/>
          <w:szCs w:val="28"/>
        </w:rPr>
        <w:t>В школе   дополнительное образование детей осуществляется в форме: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-программ дополнительного образования, реализуемых учителями школы;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-программ дополнительного образования детей, реализуемых муниципальными учреждениями по договору со школой</w:t>
      </w:r>
      <w:r w:rsidRPr="007C7DAC">
        <w:rPr>
          <w:rFonts w:ascii="Times New Roman" w:hAnsi="Times New Roman" w:cs="Times New Roman"/>
          <w:color w:val="ED7D31" w:themeColor="accent2"/>
          <w:sz w:val="28"/>
          <w:szCs w:val="28"/>
        </w:rPr>
        <w:t>.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             </w:t>
      </w:r>
      <w:r w:rsidRPr="00C50178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7C7DAC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 в школе регламентируется годовым календарным учебным графиком (ст.</w:t>
      </w:r>
      <w:r w:rsidRPr="007C7DAC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7C7DAC">
        <w:rPr>
          <w:rFonts w:ascii="Times New Roman" w:hAnsi="Times New Roman" w:cs="Times New Roman"/>
          <w:sz w:val="28"/>
          <w:szCs w:val="28"/>
        </w:rPr>
        <w:t xml:space="preserve">Закона РФ «Об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образовании  РФ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»). Учебный год начинается в школе 1 сентября, заканчивается в 1,9, 11 классах 25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мая,  во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2- 8, 10-х классах –  31 мая. Продолжительность учебного года –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34  учебные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недели (в  1 , 9, 11-х классах), 35 учебных недель -  во 2-8, 10-х классах. Обучение в школе проводится в две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смены  в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рамках шестидневной учебной недели. Начало учебных занятий – в 8.0 0, продолжительность урока – 45 минут. Перемены между уроками – 10-20 минут. 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Внеурочная  деятельность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(кружки, факультативы,  элективные курсы и т.д.) организуется  как  в основное время обучения, так и после уроков. Недельный учебный план 5-11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классов  рассчитан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на реализацию в течение  6 учебных дней. Организация работы в каникулярное время проводится по особому графику, в котором учитываются: работа профильных занятий, занятий по индивидуальным планам учителей,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экскурсии,  спортивные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мероприятия и т.д. Средняя наполняемость классов по школе составляет 28 человек.</w:t>
      </w:r>
    </w:p>
    <w:p w:rsidR="007C7DAC" w:rsidRPr="007C7DAC" w:rsidRDefault="007C7DAC" w:rsidP="007C7DAC">
      <w:pPr>
        <w:jc w:val="both"/>
        <w:rPr>
          <w:bCs/>
          <w:color w:val="365F91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              В условиях реализации ФГОС на ступени начального (в 4 - х классах) и с 1 сентября 2014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года  основного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общего образования в 5-х классах обучение осуществляется в соответствии с  основной образовательной программой начального и основного общего образования. Реализация ООП ООО опирается на позитивный опыт работы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школ  города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и имеющийся в школе опыт участия в </w:t>
      </w:r>
      <w:r w:rsidRPr="007C7DAC">
        <w:rPr>
          <w:rFonts w:ascii="Times New Roman" w:hAnsi="Times New Roman" w:cs="Times New Roman"/>
          <w:sz w:val="28"/>
          <w:szCs w:val="28"/>
          <w:u w:val="single"/>
        </w:rPr>
        <w:t>экспериментальной и инновационной деятельности</w:t>
      </w:r>
      <w:r w:rsidRPr="007C7DAC">
        <w:rPr>
          <w:rFonts w:ascii="Times New Roman" w:hAnsi="Times New Roman" w:cs="Times New Roman"/>
          <w:sz w:val="28"/>
          <w:szCs w:val="28"/>
        </w:rPr>
        <w:t>.</w:t>
      </w:r>
      <w:r w:rsidRPr="007C7DAC">
        <w:rPr>
          <w:bCs/>
          <w:color w:val="365F91"/>
          <w:sz w:val="28"/>
          <w:szCs w:val="28"/>
        </w:rPr>
        <w:t xml:space="preserve"> </w:t>
      </w:r>
    </w:p>
    <w:p w:rsidR="007C7DAC" w:rsidRPr="007C7DAC" w:rsidRDefault="007C7DAC" w:rsidP="00C501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является </w:t>
      </w:r>
      <w:r w:rsidRPr="007C7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экспериментальной площадкой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Учреждения «Федеральный институт развития образования».  Тема эксперимента: «Разработка модели обучения детей с заболеваниями центральной нервной системы в общеобразовательной школе в формате инклюзии». Цель проведения эксперимента: «Апробация модели обучения детей с заболеваниями центральной нервной системы в 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общеобразовательной школе в формате инклюзии». Эксперимент начался в июне 2011 года и закончится в </w:t>
      </w:r>
      <w:r w:rsidR="00E5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73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="00E5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 руководителем экспериментальной площадки является Белявский Борис Викторович – заместитель руководителя «Центра реабилитационного и коррекционного образования» ФГУ «ФИРО»; </w:t>
      </w:r>
      <w:proofErr w:type="spell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Кокшунова</w:t>
      </w:r>
      <w:proofErr w:type="spell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Есиновна</w:t>
      </w:r>
      <w:proofErr w:type="spell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научный сотрудник «Центра реабилитационного и коррекционного образования» ФГУ «ФИРО», к.м.н., доцент. Основные задачи исследования: </w:t>
      </w:r>
    </w:p>
    <w:p w:rsidR="007C7DAC" w:rsidRPr="007C7DAC" w:rsidRDefault="007C7DAC" w:rsidP="00C5017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Создание в школе </w:t>
      </w:r>
      <w:proofErr w:type="spellStart"/>
      <w:r w:rsidRPr="007C7DA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C7DAC">
        <w:rPr>
          <w:rFonts w:ascii="Times New Roman" w:hAnsi="Times New Roman" w:cs="Times New Roman"/>
          <w:sz w:val="28"/>
          <w:szCs w:val="28"/>
        </w:rPr>
        <w:t xml:space="preserve"> среды, позволяющей обучаться в общеобразовательной школе детям с заболеваниями центральной нервной системы в формате инклюзии. Разработка системы психолого-медико-педагогического сопровождения обучения детей с заболеваниями центральной нервной системы в общеобразовательной школе. </w:t>
      </w:r>
    </w:p>
    <w:p w:rsidR="007C7DAC" w:rsidRPr="007C7DAC" w:rsidRDefault="007C7DAC" w:rsidP="00C5017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Апробация разработанной системы психолого-медико-педагогического сопровождения обучения детей с заболеваниями центральной нервной системы в общеобразовательной школе.</w:t>
      </w:r>
    </w:p>
    <w:p w:rsidR="007C7DAC" w:rsidRPr="007C7DAC" w:rsidRDefault="007C7DAC" w:rsidP="00C5017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в обществе по отношению к детям с ограниченными возможностями здоровья, чувством милосердия, внимания, заботы. </w:t>
      </w:r>
    </w:p>
    <w:p w:rsidR="007C7DAC" w:rsidRPr="007C7DAC" w:rsidRDefault="007C7DAC" w:rsidP="00C50178">
      <w:pPr>
        <w:ind w:left="360" w:firstLine="348"/>
        <w:rPr>
          <w:rFonts w:ascii="Times New Roman" w:eastAsia="Calibri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Повышение квалификации учителей</w:t>
      </w:r>
      <w:r w:rsidR="00E5732D">
        <w:rPr>
          <w:rFonts w:ascii="Times New Roman" w:hAnsi="Times New Roman" w:cs="Times New Roman"/>
          <w:sz w:val="28"/>
          <w:szCs w:val="28"/>
        </w:rPr>
        <w:t xml:space="preserve"> проходит и</w:t>
      </w:r>
      <w:r w:rsidRPr="007C7DAC">
        <w:rPr>
          <w:rFonts w:ascii="Times New Roman" w:hAnsi="Times New Roman" w:cs="Times New Roman"/>
          <w:sz w:val="28"/>
          <w:szCs w:val="28"/>
        </w:rPr>
        <w:t xml:space="preserve"> по направлению «обучение детей с ограниченными возможностями здоровья в формате инклюзии».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в школе проводятся   </w:t>
      </w:r>
      <w:proofErr w:type="gram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консилиумы</w:t>
      </w:r>
      <w:proofErr w:type="gram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узких  специалистов  и   заседания координационного Совета совместно с представителями ФИРО, комитета по образованию, коррекционной школы 8 вида     по  вопросам  </w:t>
      </w:r>
      <w:proofErr w:type="spell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учащихся с ОВЗ.  </w:t>
      </w:r>
      <w:r w:rsidRPr="007C7DA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7C7DAC">
        <w:rPr>
          <w:rFonts w:ascii="Times New Roman" w:eastAsia="Calibri" w:hAnsi="Times New Roman" w:cs="Times New Roman"/>
          <w:sz w:val="28"/>
          <w:szCs w:val="28"/>
        </w:rPr>
        <w:t>Наш  опыт</w:t>
      </w:r>
      <w:proofErr w:type="gramEnd"/>
      <w:r w:rsidRPr="007C7DAC">
        <w:rPr>
          <w:rFonts w:ascii="Times New Roman" w:eastAsia="Calibri" w:hAnsi="Times New Roman" w:cs="Times New Roman"/>
          <w:sz w:val="28"/>
          <w:szCs w:val="28"/>
        </w:rPr>
        <w:t xml:space="preserve">  работы  был  представлен  на 4</w:t>
      </w:r>
      <w:r w:rsidRPr="007C7D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DAC">
        <w:rPr>
          <w:rFonts w:ascii="Times New Roman" w:eastAsia="Calibri" w:hAnsi="Times New Roman" w:cs="Times New Roman"/>
          <w:sz w:val="28"/>
          <w:szCs w:val="28"/>
        </w:rPr>
        <w:t>региональной и 10 муниципальной</w:t>
      </w:r>
      <w:r w:rsidRPr="007C7D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DAC">
        <w:rPr>
          <w:rFonts w:ascii="Times New Roman" w:eastAsia="Calibri" w:hAnsi="Times New Roman" w:cs="Times New Roman"/>
          <w:sz w:val="28"/>
          <w:szCs w:val="28"/>
        </w:rPr>
        <w:t>выставке – ярмарке инновационных управленческих и педагогических идей,  городских  и  областных  семинарах, транслировался по телеканалам «Электрон» и  «Подмосковье», телепрограммой «Фактор  жизни» .</w:t>
      </w:r>
    </w:p>
    <w:p w:rsidR="007C7DAC" w:rsidRPr="007C7DAC" w:rsidRDefault="007C7DAC" w:rsidP="00C501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является победителем регионального конкурса образовательных учреждений, реализующих образовательные программы общего </w:t>
      </w:r>
      <w:proofErr w:type="gramStart"/>
      <w:r w:rsidRPr="007C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,</w:t>
      </w:r>
      <w:proofErr w:type="gramEnd"/>
      <w:r w:rsidRPr="007C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совместное обучение инвалидов и лиц, не имеющих нарушений развития ( в 2013 году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E57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DAC" w:rsidRPr="007C7DAC" w:rsidRDefault="007C7DAC" w:rsidP="00C5017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C7DAC" w:rsidRPr="007C7DAC" w:rsidRDefault="007C7DAC" w:rsidP="00C50178">
      <w:pPr>
        <w:ind w:left="720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7C7DAC">
        <w:rPr>
          <w:rFonts w:ascii="Times New Roman" w:eastAsia="Times New Roman" w:hAnsi="Times New Roman" w:cs="Times New Roman"/>
          <w:sz w:val="28"/>
          <w:szCs w:val="28"/>
        </w:rPr>
        <w:t>С сентября 2012 года МБОУ СОШ № 8 явля</w:t>
      </w:r>
      <w:r w:rsidR="00E5732D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7C7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3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Ресурсным </w:t>
      </w:r>
      <w:proofErr w:type="gramStart"/>
      <w:r w:rsidRPr="00E5732D">
        <w:rPr>
          <w:rFonts w:ascii="Times New Roman" w:eastAsia="Times New Roman" w:hAnsi="Times New Roman" w:cs="Times New Roman"/>
          <w:sz w:val="28"/>
          <w:szCs w:val="28"/>
          <w:u w:val="single"/>
        </w:rPr>
        <w:t>центром</w:t>
      </w:r>
      <w:r w:rsidRPr="007C7DAC">
        <w:rPr>
          <w:rFonts w:ascii="Times New Roman" w:eastAsia="Times New Roman" w:hAnsi="Times New Roman" w:cs="Times New Roman"/>
          <w:sz w:val="28"/>
          <w:szCs w:val="28"/>
        </w:rPr>
        <w:t xml:space="preserve">  художественно</w:t>
      </w:r>
      <w:proofErr w:type="gramEnd"/>
      <w:r w:rsidRPr="007C7DAC">
        <w:rPr>
          <w:rFonts w:ascii="Times New Roman" w:eastAsia="Times New Roman" w:hAnsi="Times New Roman" w:cs="Times New Roman"/>
          <w:sz w:val="28"/>
          <w:szCs w:val="28"/>
        </w:rPr>
        <w:t xml:space="preserve"> - эстетического  воспитания по теме:</w:t>
      </w:r>
      <w:r w:rsidRPr="007C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DAC">
        <w:rPr>
          <w:rFonts w:ascii="Times New Roman" w:hAnsi="Times New Roman" w:cs="Times New Roman"/>
          <w:sz w:val="28"/>
          <w:szCs w:val="28"/>
        </w:rPr>
        <w:t xml:space="preserve">«Художественно- эстетическое воспитание как фактор, способствующий формированию интереса к учёбе и всестороннего развития личности». </w:t>
      </w:r>
      <w:r w:rsidRPr="007C7D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7D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Основная цель педагогического коллектива в системе работы по художественно-эстетическому воспитанию – развитие творческого потенциала обучаемого, создание условий для его самореализации.</w:t>
      </w:r>
      <w:r w:rsidRPr="007C7DAC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7C7DAC">
        <w:rPr>
          <w:rFonts w:ascii="Times New Roman" w:hAnsi="Times New Roman" w:cs="Times New Roman"/>
          <w:sz w:val="28"/>
          <w:szCs w:val="28"/>
        </w:rPr>
        <w:lastRenderedPageBreak/>
        <w:t xml:space="preserve">проводимая работа РЦ на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базе  МБОУ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 СОШ №8 обеспечивает развитие дополнительного образования, способствует укреплению и обогащению системы дополнительного образования, повышению профессионализма педагогов  города, что непосредственно сказывается на повышении качества дополнительных образовательных услуг, направленных на развитие творчества детей.</w:t>
      </w:r>
    </w:p>
    <w:p w:rsidR="007C7DAC" w:rsidRPr="007C7DAC" w:rsidRDefault="007C7DAC" w:rsidP="00C5017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  С сентября 2017 года</w:t>
      </w:r>
      <w:r w:rsidRPr="007C7DAC">
        <w:rPr>
          <w:rFonts w:ascii="Times New Roman" w:eastAsia="Times New Roman" w:hAnsi="Times New Roman" w:cs="Times New Roman"/>
          <w:sz w:val="28"/>
          <w:szCs w:val="28"/>
        </w:rPr>
        <w:t xml:space="preserve"> МБОУ СОШ № 8 является</w:t>
      </w:r>
      <w:r w:rsidRPr="007C7DAC">
        <w:rPr>
          <w:rFonts w:ascii="Times New Roman" w:hAnsi="Times New Roman" w:cs="Times New Roman"/>
          <w:sz w:val="28"/>
          <w:szCs w:val="28"/>
        </w:rPr>
        <w:t xml:space="preserve"> </w:t>
      </w:r>
      <w:r w:rsidRPr="00E5732D">
        <w:rPr>
          <w:rFonts w:ascii="Times New Roman" w:hAnsi="Times New Roman" w:cs="Times New Roman"/>
          <w:sz w:val="28"/>
          <w:szCs w:val="28"/>
          <w:u w:val="single"/>
        </w:rPr>
        <w:t>Базовым учреждением</w:t>
      </w:r>
      <w:r w:rsidRPr="007C7DAC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«Пути совершенствования патриотического воспитания в школе в современных условиях». </w:t>
      </w:r>
    </w:p>
    <w:p w:rsidR="007C7DAC" w:rsidRPr="007C7DAC" w:rsidRDefault="007C7DAC" w:rsidP="00C501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E5732D">
        <w:rPr>
          <w:rFonts w:ascii="Times New Roman" w:hAnsi="Times New Roman" w:cs="Times New Roman"/>
          <w:sz w:val="28"/>
          <w:szCs w:val="28"/>
        </w:rPr>
        <w:t xml:space="preserve">педагоги транслировали </w:t>
      </w:r>
      <w:r w:rsidRPr="007C7DAC">
        <w:rPr>
          <w:rFonts w:ascii="Times New Roman" w:hAnsi="Times New Roman" w:cs="Times New Roman"/>
          <w:sz w:val="28"/>
          <w:szCs w:val="28"/>
        </w:rPr>
        <w:t>опыт работы на семинарах в рамках курсов повышения квалификации учителей – предметников, заместителей директоров по ВР; проводил</w:t>
      </w:r>
      <w:r w:rsidR="00E5732D">
        <w:rPr>
          <w:rFonts w:ascii="Times New Roman" w:hAnsi="Times New Roman" w:cs="Times New Roman"/>
          <w:sz w:val="28"/>
          <w:szCs w:val="28"/>
        </w:rPr>
        <w:t>и</w:t>
      </w:r>
      <w:r w:rsidRPr="007C7DAC">
        <w:rPr>
          <w:rFonts w:ascii="Times New Roman" w:hAnsi="Times New Roman" w:cs="Times New Roman"/>
          <w:sz w:val="28"/>
          <w:szCs w:val="28"/>
        </w:rPr>
        <w:t xml:space="preserve"> обучающие семинары, конференции.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DAC" w:rsidRPr="007C7DAC" w:rsidRDefault="007C7DAC" w:rsidP="007C7D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развития школы являются:</w:t>
      </w:r>
    </w:p>
    <w:p w:rsidR="007C7DAC" w:rsidRPr="007C7DAC" w:rsidRDefault="007C7DAC" w:rsidP="007C7DAC">
      <w:pPr>
        <w:spacing w:before="12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Кадетское образование (9 Б).</w:t>
      </w:r>
    </w:p>
    <w:p w:rsidR="007C7DAC" w:rsidRPr="007C7DAC" w:rsidRDefault="007C7DAC" w:rsidP="007C7DAC">
      <w:pPr>
        <w:spacing w:before="12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профильное обучение в 9 В и 10 А, 11 </w:t>
      </w:r>
      <w:proofErr w:type="gram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Б  классах</w:t>
      </w:r>
      <w:proofErr w:type="gram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-математический профиль, социально-экономический).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Духовно-нравственное, художественно – эстетическое и военно-патриотическое воспитание учащихся (Ресурсный  центр художественно – эстетического  развития , </w:t>
      </w:r>
      <w:proofErr w:type="spell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площадка  учителя  музыки, </w:t>
      </w:r>
      <w:r w:rsidR="00E573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азовое учреждение по патриотическому воспитанию)</w:t>
      </w:r>
    </w:p>
    <w:p w:rsidR="007C7DAC" w:rsidRPr="007C7DAC" w:rsidRDefault="007C7DAC" w:rsidP="007C7DA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Инклюзивное обучение (экспериментальная площадка ФГУ   ФИРО, 5 </w:t>
      </w:r>
      <w:proofErr w:type="gramStart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работы</w:t>
      </w:r>
      <w:proofErr w:type="gramEnd"/>
      <w:r w:rsidRPr="007C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7DAC">
        <w:rPr>
          <w:rFonts w:ascii="Times New Roman" w:hAnsi="Times New Roman" w:cs="Times New Roman"/>
          <w:sz w:val="28"/>
          <w:szCs w:val="28"/>
          <w:u w:val="single"/>
        </w:rPr>
        <w:t>Педагогический коллектив</w:t>
      </w:r>
      <w:r w:rsidRPr="007C7DAC">
        <w:rPr>
          <w:rFonts w:ascii="Times New Roman" w:hAnsi="Times New Roman" w:cs="Times New Roman"/>
          <w:sz w:val="28"/>
          <w:szCs w:val="28"/>
        </w:rPr>
        <w:t>. Качество образования, введение ФГОС НОО и ООО напрямую зависит от профессионального мастерства педагогов. В связи с чем администрацией школы была разработана система повышения квалификации учителей, основанная на принципе непрерывного образования через различные формы открытых мероприятий разного уровня, курсы повышения квалификации на базе ГОУ ВПО АСОУ, АПК и ППРО, ГАУ «ФИРО»</w:t>
      </w:r>
      <w:r w:rsidR="00E5732D">
        <w:rPr>
          <w:rFonts w:ascii="Times New Roman" w:hAnsi="Times New Roman" w:cs="Times New Roman"/>
          <w:sz w:val="28"/>
          <w:szCs w:val="28"/>
        </w:rPr>
        <w:t>.</w:t>
      </w:r>
    </w:p>
    <w:p w:rsidR="007C7DAC" w:rsidRPr="007C7DAC" w:rsidRDefault="007C7DAC" w:rsidP="007C7DAC">
      <w:pPr>
        <w:pStyle w:val="aa"/>
        <w:ind w:firstLine="709"/>
        <w:jc w:val="both"/>
        <w:rPr>
          <w:sz w:val="28"/>
          <w:szCs w:val="28"/>
        </w:rPr>
      </w:pPr>
      <w:r w:rsidRPr="007C7DAC">
        <w:rPr>
          <w:sz w:val="28"/>
          <w:szCs w:val="28"/>
        </w:rPr>
        <w:t>Образовательный процесс в школе обеспечивают 63 учителя, из них на высшую и первую квалификационную категории аттестованы 73% учителей, среди них со званием «Почётный работник общего образования РФ» -2 преподавателя, со званием «Ветеран труда» -  8 преподавателей,</w:t>
      </w:r>
      <w:r w:rsidRPr="007C7DAC">
        <w:rPr>
          <w:rStyle w:val="ab"/>
          <w:sz w:val="28"/>
          <w:szCs w:val="28"/>
        </w:rPr>
        <w:t xml:space="preserve"> </w:t>
      </w:r>
      <w:proofErr w:type="gramStart"/>
      <w:r w:rsidRPr="00E5732D">
        <w:rPr>
          <w:rStyle w:val="ab"/>
          <w:b w:val="0"/>
          <w:sz w:val="28"/>
          <w:szCs w:val="28"/>
        </w:rPr>
        <w:t>награждены  грамотой</w:t>
      </w:r>
      <w:proofErr w:type="gramEnd"/>
      <w:r w:rsidRPr="00E5732D">
        <w:rPr>
          <w:rStyle w:val="ab"/>
          <w:b w:val="0"/>
          <w:sz w:val="28"/>
          <w:szCs w:val="28"/>
        </w:rPr>
        <w:t xml:space="preserve">  Министерства  образования  Московской  области – 17,          награждены  грамотой  Министерства  образования  Российской Федерации- 6,  4 победителя и лауреата  ПНПО</w:t>
      </w:r>
      <w:r w:rsidRPr="00E5732D">
        <w:rPr>
          <w:b/>
          <w:sz w:val="28"/>
          <w:szCs w:val="28"/>
        </w:rPr>
        <w:t>, 7</w:t>
      </w:r>
      <w:r w:rsidRPr="007C7DAC">
        <w:rPr>
          <w:sz w:val="28"/>
          <w:szCs w:val="28"/>
        </w:rPr>
        <w:t xml:space="preserve"> – «Педагог года».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7DAC">
        <w:rPr>
          <w:rFonts w:ascii="Times New Roman" w:hAnsi="Times New Roman" w:cs="Times New Roman"/>
          <w:sz w:val="28"/>
          <w:szCs w:val="28"/>
          <w:u w:val="single"/>
        </w:rPr>
        <w:t>Ученический коллектив.</w:t>
      </w:r>
      <w:r w:rsidRPr="007C7DAC">
        <w:rPr>
          <w:rFonts w:ascii="Times New Roman" w:hAnsi="Times New Roman" w:cs="Times New Roman"/>
          <w:sz w:val="28"/>
          <w:szCs w:val="28"/>
        </w:rPr>
        <w:t xml:space="preserve"> В школе на трех ступенях обучения обуча</w:t>
      </w:r>
      <w:r w:rsidR="00E5732D">
        <w:rPr>
          <w:rFonts w:ascii="Times New Roman" w:hAnsi="Times New Roman" w:cs="Times New Roman"/>
          <w:sz w:val="28"/>
          <w:szCs w:val="28"/>
        </w:rPr>
        <w:t>е</w:t>
      </w:r>
      <w:r w:rsidRPr="007C7DAC">
        <w:rPr>
          <w:rFonts w:ascii="Times New Roman" w:hAnsi="Times New Roman" w:cs="Times New Roman"/>
          <w:sz w:val="28"/>
          <w:szCs w:val="28"/>
        </w:rPr>
        <w:t xml:space="preserve">тся 1601 ученик. По итогам года, качественный показатель </w:t>
      </w:r>
      <w:r w:rsidRPr="007C7DAC">
        <w:rPr>
          <w:rFonts w:ascii="Times New Roman" w:hAnsi="Times New Roman" w:cs="Times New Roman"/>
          <w:sz w:val="28"/>
          <w:szCs w:val="28"/>
        </w:rPr>
        <w:lastRenderedPageBreak/>
        <w:t>успеваемости составляет 50%. Высокие результаты показывают учащиеся в ходе    итоговой государственной аттестации как в 9-х, так и в 11-х классах. Средние баллы за ЕГЭ и ГИА превышают региональные показатели.</w:t>
      </w:r>
      <w:r w:rsidR="00E5732D">
        <w:rPr>
          <w:rFonts w:ascii="Times New Roman" w:hAnsi="Times New Roman" w:cs="Times New Roman"/>
          <w:sz w:val="28"/>
          <w:szCs w:val="28"/>
        </w:rPr>
        <w:t xml:space="preserve"> В 2016 г. двое </w:t>
      </w:r>
      <w:r w:rsidR="002A305D">
        <w:rPr>
          <w:rFonts w:ascii="Times New Roman" w:hAnsi="Times New Roman" w:cs="Times New Roman"/>
          <w:sz w:val="28"/>
          <w:szCs w:val="28"/>
        </w:rPr>
        <w:t xml:space="preserve">выпускников 11 класса получили 100 баллов по ЕГЭ по русскому языку. В 2017 году 12 выпускников 11 класса закончили школу с медалью. </w:t>
      </w:r>
    </w:p>
    <w:p w:rsidR="007C7DAC" w:rsidRPr="007C7DAC" w:rsidRDefault="007C7DAC" w:rsidP="007C7DAC">
      <w:pPr>
        <w:pStyle w:val="aa"/>
        <w:spacing w:before="72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  <w:r w:rsidRPr="007C7DAC">
        <w:rPr>
          <w:sz w:val="28"/>
          <w:szCs w:val="28"/>
        </w:rPr>
        <w:t xml:space="preserve">                  По результатам участия</w:t>
      </w:r>
      <w:r w:rsidR="002A305D">
        <w:rPr>
          <w:sz w:val="28"/>
          <w:szCs w:val="28"/>
        </w:rPr>
        <w:t xml:space="preserve"> в</w:t>
      </w:r>
      <w:r w:rsidRPr="007C7DAC">
        <w:rPr>
          <w:sz w:val="28"/>
          <w:szCs w:val="28"/>
        </w:rPr>
        <w:t xml:space="preserve"> муниципальном этапе Всероссийских предметных олимпиад - 4 победителя, 11 </w:t>
      </w:r>
      <w:r w:rsidR="002A305D">
        <w:rPr>
          <w:sz w:val="28"/>
          <w:szCs w:val="28"/>
        </w:rPr>
        <w:t xml:space="preserve">– </w:t>
      </w:r>
      <w:r w:rsidRPr="007C7DAC">
        <w:rPr>
          <w:sz w:val="28"/>
          <w:szCs w:val="28"/>
        </w:rPr>
        <w:t>призеров</w:t>
      </w:r>
      <w:r w:rsidR="002A305D">
        <w:rPr>
          <w:sz w:val="28"/>
          <w:szCs w:val="28"/>
        </w:rPr>
        <w:t xml:space="preserve"> (2017 г.)</w:t>
      </w:r>
      <w:r w:rsidRPr="007C7DAC">
        <w:rPr>
          <w:sz w:val="28"/>
          <w:szCs w:val="28"/>
        </w:rPr>
        <w:t xml:space="preserve">. Учащиеся школы входят в число победителей и призеров на региональном и всероссийском уровнях. Высокую активность и результативность показывают учащиеся школы в конкурсах различных уровней: </w:t>
      </w:r>
      <w:r w:rsidRPr="007C7DAC">
        <w:rPr>
          <w:color w:val="000000" w:themeColor="text1"/>
          <w:sz w:val="28"/>
          <w:szCs w:val="28"/>
        </w:rPr>
        <w:t xml:space="preserve">победители </w:t>
      </w:r>
      <w:proofErr w:type="gramStart"/>
      <w:r w:rsidRPr="007C7DAC">
        <w:rPr>
          <w:color w:val="000000" w:themeColor="text1"/>
          <w:sz w:val="28"/>
          <w:szCs w:val="28"/>
        </w:rPr>
        <w:t>и  призеры</w:t>
      </w:r>
      <w:proofErr w:type="gramEnd"/>
      <w:r w:rsidRPr="007C7DAC">
        <w:rPr>
          <w:color w:val="000000" w:themeColor="text1"/>
          <w:sz w:val="28"/>
          <w:szCs w:val="28"/>
        </w:rPr>
        <w:t xml:space="preserve"> Международного молодежного сбора военно-патриотических организаций и кадетских корпусов «Союз-2017. Наследники Победы», победители и призеры областного конкурса школьных хоров,</w:t>
      </w:r>
      <w:r w:rsidRPr="007C7DAC">
        <w:rPr>
          <w:color w:val="365F91"/>
          <w:kern w:val="24"/>
          <w:sz w:val="28"/>
          <w:szCs w:val="28"/>
        </w:rPr>
        <w:t xml:space="preserve"> </w:t>
      </w:r>
      <w:r w:rsidRPr="007C7DAC">
        <w:rPr>
          <w:color w:val="000000" w:themeColor="text1"/>
          <w:kern w:val="24"/>
          <w:sz w:val="28"/>
          <w:szCs w:val="28"/>
        </w:rPr>
        <w:t>победители конкурса музеев ОУ «Мой музей» и др.</w:t>
      </w:r>
    </w:p>
    <w:p w:rsidR="007C7DAC" w:rsidRPr="007C7DAC" w:rsidRDefault="007C7DAC" w:rsidP="007C7DAC">
      <w:pPr>
        <w:pStyle w:val="aa"/>
        <w:spacing w:before="72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0178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</w:t>
      </w:r>
      <w:r w:rsidRPr="007C7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Главной особенностью школы является ее разносторонность и общедоступность,</w:t>
      </w:r>
      <w:r w:rsidR="002A305D">
        <w:rPr>
          <w:rFonts w:ascii="Times New Roman" w:hAnsi="Times New Roman" w:cs="Times New Roman"/>
          <w:sz w:val="28"/>
          <w:szCs w:val="28"/>
        </w:rPr>
        <w:t xml:space="preserve"> </w:t>
      </w:r>
      <w:r w:rsidRPr="007C7DAC">
        <w:rPr>
          <w:rFonts w:ascii="Times New Roman" w:hAnsi="Times New Roman" w:cs="Times New Roman"/>
          <w:sz w:val="28"/>
          <w:szCs w:val="28"/>
        </w:rPr>
        <w:t xml:space="preserve">где учатся ребята, мотивированные на получение среднего (полного) общего образования по профилям, реализуемым в рамках Образовательной программы школы, и объединённые одним творческим стремлением и интересом – развивать и совершенствовать свои знания и умения с использованием современных технологий. 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AC" w:rsidRPr="00C50178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0178">
        <w:rPr>
          <w:rFonts w:ascii="Times New Roman" w:hAnsi="Times New Roman" w:cs="Times New Roman"/>
          <w:sz w:val="28"/>
          <w:szCs w:val="28"/>
          <w:u w:val="single"/>
        </w:rPr>
        <w:t>Принципы образования: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-вариативность, предполагающая разнообразие видов работ, форм организации учащихся;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-открытость образования;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-сбалансированность интересов обучающихся, родителей, педагогов, работодателей и учредителей как основных участников образовательного процесса;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-самостоятельность как потребность действовать не только в пределах, которые подкреплены ресурсами, но и в зоне поиска, неизведанного; 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-ответственность, подтверждающая право на самостоятельность, как готовность принять на себя все последствия собственных действий;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-инициативность – умение сделать шаг в творческом преобразовании окружающей действительности; 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-уникальность как альтернатива массовости и усредненности, как признание неповторимости каждого, как стремление к сохранению и раскрытию индивидуальности человека;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lastRenderedPageBreak/>
        <w:t xml:space="preserve">-партнерство, понимаемое как сотрудничество, взаимодействие, обмен продуктами деятельности; 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-высокий уровень</w:t>
      </w:r>
      <w:r w:rsidR="002A3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05D">
        <w:rPr>
          <w:rFonts w:ascii="Times New Roman" w:hAnsi="Times New Roman" w:cs="Times New Roman"/>
          <w:sz w:val="28"/>
          <w:szCs w:val="28"/>
        </w:rPr>
        <w:t>профессионализма</w:t>
      </w:r>
      <w:r w:rsidRPr="007C7DAC">
        <w:rPr>
          <w:rFonts w:ascii="Times New Roman" w:hAnsi="Times New Roman" w:cs="Times New Roman"/>
          <w:sz w:val="28"/>
          <w:szCs w:val="28"/>
        </w:rPr>
        <w:t xml:space="preserve">  педагогов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и</w:t>
      </w:r>
      <w:r w:rsidR="002A305D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7C7DAC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-ориентация содержания образования на новейшие достижения научно-технического прогресса.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AC" w:rsidRPr="00C50178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178">
        <w:rPr>
          <w:rFonts w:ascii="Times New Roman" w:hAnsi="Times New Roman" w:cs="Times New Roman"/>
          <w:sz w:val="28"/>
          <w:szCs w:val="28"/>
          <w:u w:val="single"/>
        </w:rPr>
        <w:t>При разработке Программы школы нами учитывались:</w:t>
      </w:r>
    </w:p>
    <w:p w:rsidR="002A305D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-особенности социального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 xml:space="preserve">окружения </w:t>
      </w:r>
      <w:r w:rsidR="002A305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изменяющиеся требования со стороны различных клиентских групп к качеству реализуемых образовательных услуг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рост конкуренции образовательных учреждений в образовательном пространстве городского округа</w:t>
      </w:r>
      <w:r w:rsidR="002A305D">
        <w:rPr>
          <w:rFonts w:ascii="Times New Roman" w:hAnsi="Times New Roman" w:cs="Times New Roman"/>
          <w:sz w:val="28"/>
          <w:szCs w:val="28"/>
        </w:rPr>
        <w:t>,</w:t>
      </w:r>
      <w:r w:rsidRPr="007C7DAC">
        <w:rPr>
          <w:rFonts w:ascii="Times New Roman" w:hAnsi="Times New Roman" w:cs="Times New Roman"/>
          <w:sz w:val="28"/>
          <w:szCs w:val="28"/>
        </w:rPr>
        <w:tab/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рост активности родительских и педагогических объединений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развитие взаимодействия с различными социальными партнерами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создание позитивного имиджа школы на рынке образовательных услуг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2A305D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DAC" w:rsidRPr="007C7DAC">
        <w:rPr>
          <w:rFonts w:ascii="Times New Roman" w:hAnsi="Times New Roman" w:cs="Times New Roman"/>
          <w:sz w:val="28"/>
          <w:szCs w:val="28"/>
        </w:rPr>
        <w:t>особенности контингента учащихся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увеличение числа первоклассников с проблемами здоровья и психофизиологического развития</w:t>
      </w:r>
      <w:r w:rsidR="002A305D">
        <w:rPr>
          <w:rFonts w:ascii="Times New Roman" w:hAnsi="Times New Roman" w:cs="Times New Roman"/>
          <w:sz w:val="28"/>
          <w:szCs w:val="28"/>
        </w:rPr>
        <w:t>,</w:t>
      </w:r>
      <w:r w:rsidRPr="007C7DAC">
        <w:rPr>
          <w:rFonts w:ascii="Times New Roman" w:hAnsi="Times New Roman" w:cs="Times New Roman"/>
          <w:sz w:val="28"/>
          <w:szCs w:val="28"/>
        </w:rPr>
        <w:tab/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- </w:t>
      </w:r>
      <w:r w:rsidR="002A305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C7D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C7DA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ориентация образовательного учреждения на создание адекватных условий для саморазвития разных групп учащихся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2A305D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DAC" w:rsidRPr="007C7DAC">
        <w:rPr>
          <w:rFonts w:ascii="Times New Roman" w:hAnsi="Times New Roman" w:cs="Times New Roman"/>
          <w:sz w:val="28"/>
          <w:szCs w:val="28"/>
        </w:rPr>
        <w:t>особенности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высокий средний возраст коллектива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психологический барьер у части коллектива при внедрении инноваций</w:t>
      </w:r>
      <w:r w:rsidR="002A305D">
        <w:rPr>
          <w:rFonts w:ascii="Times New Roman" w:hAnsi="Times New Roman" w:cs="Times New Roman"/>
          <w:sz w:val="28"/>
          <w:szCs w:val="28"/>
        </w:rPr>
        <w:t>,</w:t>
      </w:r>
      <w:r w:rsidRPr="007C7DAC">
        <w:rPr>
          <w:rFonts w:ascii="Times New Roman" w:hAnsi="Times New Roman" w:cs="Times New Roman"/>
          <w:sz w:val="28"/>
          <w:szCs w:val="28"/>
        </w:rPr>
        <w:tab/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стабильность, высокий уровень профессионального мастерства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постоянное повышение квалификации административного и педагогического состава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2A305D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DAC" w:rsidRPr="007C7DAC">
        <w:rPr>
          <w:rFonts w:ascii="Times New Roman" w:hAnsi="Times New Roman" w:cs="Times New Roman"/>
          <w:sz w:val="28"/>
          <w:szCs w:val="28"/>
        </w:rPr>
        <w:t>особенности образовательной среды школы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>- ресурсы для развития системы дополнительного образования</w:t>
      </w:r>
      <w:r w:rsidR="002A305D">
        <w:rPr>
          <w:rFonts w:ascii="Times New Roman" w:hAnsi="Times New Roman" w:cs="Times New Roman"/>
          <w:sz w:val="28"/>
          <w:szCs w:val="28"/>
        </w:rPr>
        <w:t>,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AC">
        <w:rPr>
          <w:rFonts w:ascii="Times New Roman" w:hAnsi="Times New Roman" w:cs="Times New Roman"/>
          <w:sz w:val="28"/>
          <w:szCs w:val="28"/>
        </w:rPr>
        <w:t xml:space="preserve">- система управления </w:t>
      </w:r>
      <w:proofErr w:type="gramStart"/>
      <w:r w:rsidRPr="007C7DAC">
        <w:rPr>
          <w:rFonts w:ascii="Times New Roman" w:hAnsi="Times New Roman" w:cs="Times New Roman"/>
          <w:sz w:val="28"/>
          <w:szCs w:val="28"/>
        </w:rPr>
        <w:t>школой  носит</w:t>
      </w:r>
      <w:proofErr w:type="gramEnd"/>
      <w:r w:rsidRPr="007C7DAC">
        <w:rPr>
          <w:rFonts w:ascii="Times New Roman" w:hAnsi="Times New Roman" w:cs="Times New Roman"/>
          <w:sz w:val="28"/>
          <w:szCs w:val="28"/>
        </w:rPr>
        <w:t xml:space="preserve"> ярко выраженный демократический характер, ориентирована на инновационные формы деятельности</w:t>
      </w:r>
      <w:r w:rsidR="00C50178">
        <w:rPr>
          <w:rFonts w:ascii="Times New Roman" w:hAnsi="Times New Roman" w:cs="Times New Roman"/>
          <w:sz w:val="28"/>
          <w:szCs w:val="28"/>
        </w:rPr>
        <w:t>.</w:t>
      </w:r>
    </w:p>
    <w:p w:rsidR="007C7DAC" w:rsidRPr="007C7DAC" w:rsidRDefault="007C7DAC" w:rsidP="007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AC" w:rsidRPr="007C7DAC" w:rsidRDefault="007C7DAC" w:rsidP="00FC52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C523B" w:rsidRPr="00D57953" w:rsidRDefault="00FC523B" w:rsidP="00FC523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79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Характеристика образовательной среды школы и анализ выполнения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D57953">
        <w:rPr>
          <w:rFonts w:ascii="Times New Roman" w:eastAsia="Calibri" w:hAnsi="Times New Roman" w:cs="Times New Roman"/>
          <w:b/>
          <w:sz w:val="28"/>
          <w:szCs w:val="28"/>
        </w:rPr>
        <w:t>Программы развития предшествующей редакции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Основными характеристиками текущего состояния образовательной среды школы являются: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высокий уровень материального обеспечения образовательного процесса;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достаточный кадровый состав;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 средний уровень информатизации;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- высокий уровень воспитательной работы, особенно гражданско-патриотическо</w:t>
      </w:r>
      <w:r w:rsidR="00C50178">
        <w:rPr>
          <w:rFonts w:ascii="Times New Roman" w:eastAsia="Calibri" w:hAnsi="Times New Roman" w:cs="Times New Roman"/>
          <w:sz w:val="28"/>
          <w:szCs w:val="28"/>
        </w:rPr>
        <w:t>й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78">
        <w:rPr>
          <w:rFonts w:ascii="Times New Roman" w:eastAsia="Calibri" w:hAnsi="Times New Roman" w:cs="Times New Roman"/>
          <w:sz w:val="28"/>
          <w:szCs w:val="28"/>
        </w:rPr>
        <w:t>направленности.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D579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7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В школе старшеклассники обучаются по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программам </w:t>
      </w:r>
      <w:r w:rsidR="00D57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7953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proofErr w:type="gramEnd"/>
      <w:r w:rsidR="00D57953">
        <w:rPr>
          <w:rFonts w:ascii="Times New Roman" w:eastAsia="Calibri" w:hAnsi="Times New Roman" w:cs="Times New Roman"/>
          <w:sz w:val="28"/>
          <w:szCs w:val="28"/>
        </w:rPr>
        <w:t xml:space="preserve"> подготовки и </w:t>
      </w:r>
      <w:r w:rsidRPr="00FC523B">
        <w:rPr>
          <w:rFonts w:ascii="Times New Roman" w:eastAsia="Calibri" w:hAnsi="Times New Roman" w:cs="Times New Roman"/>
          <w:sz w:val="28"/>
          <w:szCs w:val="28"/>
        </w:rPr>
        <w:t>профильного обучения</w:t>
      </w:r>
      <w:r w:rsidR="00D57953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DF4E8A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Школа является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конкурентноспособным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учреждением. Есть тенденция роста рейтинга школы среди жителей </w:t>
      </w:r>
      <w:r w:rsidR="00D57953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района, что отражается в увеличении числа родителей, отдающих предпочтение нашей школе при поступлении ребенка в 1-ый класс.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 Ежегодно свыше 90% выпускников 11-х классов поступают в высшие учебные заведения. Более 85% выпускников 9-ых классов продолжают обучение в старшей ступени школы.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Учащиеся школы показывают высокие результаты в олимпиадах</w:t>
      </w:r>
      <w:r w:rsidR="00DF4E8A">
        <w:rPr>
          <w:rFonts w:ascii="Times New Roman" w:eastAsia="Calibri" w:hAnsi="Times New Roman" w:cs="Times New Roman"/>
          <w:sz w:val="28"/>
          <w:szCs w:val="28"/>
        </w:rPr>
        <w:t>,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конкурсах </w:t>
      </w:r>
      <w:r w:rsidR="00DF4E8A">
        <w:rPr>
          <w:rFonts w:ascii="Times New Roman" w:eastAsia="Calibri" w:hAnsi="Times New Roman" w:cs="Times New Roman"/>
          <w:sz w:val="28"/>
          <w:szCs w:val="28"/>
        </w:rPr>
        <w:t>и спортивных соревнованиях различных уровней.</w:t>
      </w:r>
    </w:p>
    <w:p w:rsidR="00FC523B" w:rsidRPr="00FC523B" w:rsidRDefault="00C50178" w:rsidP="00FC52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 В школе работоспособный коллектив, состоящий преимущественно из высокопрофессиональных педагогов</w:t>
      </w:r>
      <w:r w:rsidR="00DF4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="00DF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>рост числа педагогов с высшей</w:t>
      </w:r>
      <w:r w:rsidR="00DF4E8A">
        <w:rPr>
          <w:rFonts w:ascii="Times New Roman" w:eastAsia="Calibri" w:hAnsi="Times New Roman" w:cs="Times New Roman"/>
          <w:sz w:val="28"/>
          <w:szCs w:val="28"/>
        </w:rPr>
        <w:t xml:space="preserve"> и первой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категорией.  Вместе с тем, в коллективе есть педагоги, уровень профессионализма которых </w:t>
      </w:r>
      <w:r w:rsidR="00DF4E8A">
        <w:rPr>
          <w:rFonts w:ascii="Times New Roman" w:eastAsia="Calibri" w:hAnsi="Times New Roman" w:cs="Times New Roman"/>
          <w:sz w:val="28"/>
          <w:szCs w:val="28"/>
        </w:rPr>
        <w:t xml:space="preserve"> еще невысокий. Это связано с небольшим стажем работы.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7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В школе развивается демократический принцип управления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школой: </w:t>
      </w:r>
      <w:r w:rsidR="00DF4E8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C523B">
        <w:rPr>
          <w:rFonts w:ascii="Times New Roman" w:eastAsia="Calibri" w:hAnsi="Times New Roman" w:cs="Times New Roman"/>
          <w:sz w:val="28"/>
          <w:szCs w:val="28"/>
        </w:rPr>
        <w:t>оздан</w:t>
      </w:r>
      <w:proofErr w:type="gram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Управляющий совет, усилен контроль качества </w:t>
      </w:r>
      <w:r w:rsidR="00DF4E8A">
        <w:rPr>
          <w:rFonts w:ascii="Times New Roman" w:eastAsia="Calibri" w:hAnsi="Times New Roman" w:cs="Times New Roman"/>
          <w:sz w:val="28"/>
          <w:szCs w:val="28"/>
        </w:rPr>
        <w:t>о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бразовательного </w:t>
      </w:r>
      <w:r w:rsidR="00DF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процесса.  Школа располагает современными, оборудованными в соответствии с требованиями времени помещениями, большим арсеналом современных дидактических и технических и материальных ресурсов, позволяющих осуществлять качественное образование на современном уровне. Все </w:t>
      </w:r>
      <w:r w:rsidR="00DF4E8A">
        <w:rPr>
          <w:rFonts w:ascii="Times New Roman" w:eastAsia="Calibri" w:hAnsi="Times New Roman" w:cs="Times New Roman"/>
          <w:sz w:val="28"/>
          <w:szCs w:val="28"/>
        </w:rPr>
        <w:t>у</w:t>
      </w:r>
      <w:r w:rsidRPr="00FC523B">
        <w:rPr>
          <w:rFonts w:ascii="Times New Roman" w:eastAsia="Calibri" w:hAnsi="Times New Roman" w:cs="Times New Roman"/>
          <w:sz w:val="28"/>
          <w:szCs w:val="28"/>
        </w:rPr>
        <w:t>чебные,</w:t>
      </w:r>
      <w:r w:rsidR="00DF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и служебные кабинеты, читальный зал библиотеки, актовый зал обеспечены компьютерной и копировально-множительной техникой, цифровыми образовательными ресурсами, выходом </w:t>
      </w: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сеть Интернет. Арсенал компьютерной техники и цифровых дидактических ресурсов используется для повышения качества образования.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В школе созданы условия для охраны жизни и здоровья учащихся – круглосуточная охрана осуществляется охранной орг</w:t>
      </w:r>
      <w:r w:rsidR="00DF4E8A">
        <w:rPr>
          <w:rFonts w:ascii="Times New Roman" w:eastAsia="Calibri" w:hAnsi="Times New Roman" w:cs="Times New Roman"/>
          <w:sz w:val="28"/>
          <w:szCs w:val="28"/>
        </w:rPr>
        <w:t>а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низацией, подключена система внутреннего и внешнего видеонаблюдения, пожарная сигнализация.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На май 201</w:t>
      </w:r>
      <w:r w:rsidR="00DF4E8A">
        <w:rPr>
          <w:rFonts w:ascii="Times New Roman" w:eastAsia="Calibri" w:hAnsi="Times New Roman" w:cs="Times New Roman"/>
          <w:sz w:val="28"/>
          <w:szCs w:val="28"/>
        </w:rPr>
        <w:t>7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года школа располагает </w:t>
      </w:r>
      <w:r w:rsidR="00B50447">
        <w:rPr>
          <w:rFonts w:ascii="Times New Roman" w:eastAsia="Calibri" w:hAnsi="Times New Roman" w:cs="Times New Roman"/>
          <w:sz w:val="28"/>
          <w:szCs w:val="28"/>
        </w:rPr>
        <w:t>4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специализированным</w:t>
      </w:r>
      <w:r w:rsidR="00B50447">
        <w:rPr>
          <w:rFonts w:ascii="Times New Roman" w:eastAsia="Calibri" w:hAnsi="Times New Roman" w:cs="Times New Roman"/>
          <w:sz w:val="28"/>
          <w:szCs w:val="28"/>
        </w:rPr>
        <w:t>и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B50447">
        <w:rPr>
          <w:rFonts w:ascii="Times New Roman" w:eastAsia="Calibri" w:hAnsi="Times New Roman" w:cs="Times New Roman"/>
          <w:sz w:val="28"/>
          <w:szCs w:val="28"/>
        </w:rPr>
        <w:t>а</w:t>
      </w:r>
      <w:r w:rsidRPr="00FC523B">
        <w:rPr>
          <w:rFonts w:ascii="Times New Roman" w:eastAsia="Calibri" w:hAnsi="Times New Roman" w:cs="Times New Roman"/>
          <w:sz w:val="28"/>
          <w:szCs w:val="28"/>
        </w:rPr>
        <w:t>м</w:t>
      </w:r>
      <w:r w:rsidR="00B50447">
        <w:rPr>
          <w:rFonts w:ascii="Times New Roman" w:eastAsia="Calibri" w:hAnsi="Times New Roman" w:cs="Times New Roman"/>
          <w:sz w:val="28"/>
          <w:szCs w:val="28"/>
        </w:rPr>
        <w:t>и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информатики, </w:t>
      </w:r>
      <w:r w:rsidR="00B50447">
        <w:rPr>
          <w:rFonts w:ascii="Times New Roman" w:eastAsia="Calibri" w:hAnsi="Times New Roman" w:cs="Times New Roman"/>
          <w:sz w:val="28"/>
          <w:szCs w:val="28"/>
        </w:rPr>
        <w:t xml:space="preserve">оборудованием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для занятий в начальной школе с </w:t>
      </w:r>
      <w:r w:rsidR="00B50447">
        <w:rPr>
          <w:rFonts w:ascii="Times New Roman" w:eastAsia="Calibri" w:hAnsi="Times New Roman" w:cs="Times New Roman"/>
          <w:sz w:val="28"/>
          <w:szCs w:val="28"/>
        </w:rPr>
        <w:t>ис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пользованием информационных технологий, интерактивными досками, специализированным дидактическим оборудованием для кабинетов географии, химии, физики, биологии, музыки, комплексами лабораторного оборудования и дидактическим оборудованием для кабинетов начальных классов. Учителя обучены и активно используют современные педагогические технологии на уроках и во внеурочной работе с учащимися, родителями, в диагностике собственной профессиональной деятельности. В том числе, активно используются Интернет-технологии: электронный журнал,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on-line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тестирования. Вместе с тем, часть компьютерной базы школы устарела, нуждается в обновлении. </w:t>
      </w:r>
      <w:r w:rsidR="00C501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FC523B">
      <w:pPr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7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r w:rsidRPr="00B50447">
        <w:rPr>
          <w:rFonts w:ascii="Times New Roman" w:eastAsia="Calibri" w:hAnsi="Times New Roman" w:cs="Times New Roman"/>
          <w:b/>
          <w:sz w:val="28"/>
          <w:szCs w:val="28"/>
        </w:rPr>
        <w:t>богата традициями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, в которых отражается единство </w:t>
      </w:r>
      <w:r w:rsidR="00B50447">
        <w:rPr>
          <w:rFonts w:ascii="Times New Roman" w:eastAsia="Calibri" w:hAnsi="Times New Roman" w:cs="Times New Roman"/>
          <w:sz w:val="28"/>
          <w:szCs w:val="28"/>
        </w:rPr>
        <w:t>о</w:t>
      </w:r>
      <w:r w:rsidRPr="00FC523B">
        <w:rPr>
          <w:rFonts w:ascii="Times New Roman" w:eastAsia="Calibri" w:hAnsi="Times New Roman" w:cs="Times New Roman"/>
          <w:sz w:val="28"/>
          <w:szCs w:val="28"/>
        </w:rPr>
        <w:t>бразовательной</w:t>
      </w:r>
      <w:r w:rsidR="00B5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>развивающей и воспитательной работы: Посвящение в первоклассники, День</w:t>
      </w:r>
      <w:r w:rsidR="00B5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матери, День здоровья, Дни встреч с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>ветеранами</w:t>
      </w:r>
      <w:r w:rsidR="00C50178">
        <w:rPr>
          <w:rFonts w:ascii="Times New Roman" w:eastAsia="Calibri" w:hAnsi="Times New Roman" w:cs="Times New Roman"/>
          <w:sz w:val="28"/>
          <w:szCs w:val="28"/>
        </w:rPr>
        <w:t xml:space="preserve">  ВОВ</w:t>
      </w:r>
      <w:proofErr w:type="gram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, школьные научно-практические конференции учащихся «Шаг в будущее», благотворительные акции, предметные недели и др.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Во второй половине дня учащимся предоставлена возможность занятий в спортивных секциях, творческих коллективах, кружках, что способствует решению задачи индивидуализации образования. Во второй половине дня для всех учащихся организованы занятия по выбору </w:t>
      </w:r>
      <w:r w:rsidR="00B50447">
        <w:rPr>
          <w:rFonts w:ascii="Times New Roman" w:eastAsia="Calibri" w:hAnsi="Times New Roman" w:cs="Times New Roman"/>
          <w:sz w:val="28"/>
          <w:szCs w:val="28"/>
        </w:rPr>
        <w:t>–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консультатив</w:t>
      </w:r>
      <w:r w:rsidR="00B50447">
        <w:rPr>
          <w:rFonts w:ascii="Times New Roman" w:eastAsia="Calibri" w:hAnsi="Times New Roman" w:cs="Times New Roman"/>
          <w:sz w:val="28"/>
          <w:szCs w:val="28"/>
        </w:rPr>
        <w:t>ная помощь</w:t>
      </w:r>
      <w:r w:rsidRPr="00FC523B">
        <w:rPr>
          <w:rFonts w:ascii="Times New Roman" w:eastAsia="Calibri" w:hAnsi="Times New Roman" w:cs="Times New Roman"/>
          <w:sz w:val="28"/>
          <w:szCs w:val="28"/>
        </w:rPr>
        <w:t>, факультативы, проектная, научно-практическая и творческая деятельность под руководством учителей</w:t>
      </w:r>
      <w:r w:rsidR="00B50447">
        <w:rPr>
          <w:rFonts w:ascii="Times New Roman" w:eastAsia="Calibri" w:hAnsi="Times New Roman" w:cs="Times New Roman"/>
          <w:sz w:val="28"/>
          <w:szCs w:val="28"/>
        </w:rPr>
        <w:t>-</w:t>
      </w:r>
      <w:r w:rsidRPr="00FC523B">
        <w:rPr>
          <w:rFonts w:ascii="Times New Roman" w:eastAsia="Calibri" w:hAnsi="Times New Roman" w:cs="Times New Roman"/>
          <w:sz w:val="28"/>
          <w:szCs w:val="28"/>
        </w:rPr>
        <w:t>предметников.  8</w:t>
      </w:r>
      <w:r w:rsidR="00DF4E8A">
        <w:rPr>
          <w:rFonts w:ascii="Times New Roman" w:eastAsia="Calibri" w:hAnsi="Times New Roman" w:cs="Times New Roman"/>
          <w:sz w:val="28"/>
          <w:szCs w:val="28"/>
        </w:rPr>
        <w:t>0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% педагогов включены в инновационную деятельность. На базе школы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регулярно проходят </w:t>
      </w:r>
      <w:r w:rsidRPr="00B50447">
        <w:rPr>
          <w:rFonts w:ascii="Times New Roman" w:eastAsia="Calibri" w:hAnsi="Times New Roman" w:cs="Times New Roman"/>
          <w:b/>
          <w:sz w:val="28"/>
          <w:szCs w:val="28"/>
        </w:rPr>
        <w:t>семинары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447">
        <w:rPr>
          <w:rFonts w:ascii="Times New Roman" w:eastAsia="Calibri" w:hAnsi="Times New Roman" w:cs="Times New Roman"/>
          <w:sz w:val="28"/>
          <w:szCs w:val="28"/>
        </w:rPr>
        <w:t>регионального и муниципальных уровней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по проблемам</w:t>
      </w:r>
      <w:r w:rsidR="00B50447">
        <w:rPr>
          <w:rFonts w:ascii="Times New Roman" w:eastAsia="Calibri" w:hAnsi="Times New Roman" w:cs="Times New Roman"/>
          <w:sz w:val="28"/>
          <w:szCs w:val="28"/>
        </w:rPr>
        <w:t xml:space="preserve">  обучения и воспитания.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В школе активно используются информационно-технологические инструменты, обеспечивающие информационную прозрачность состояния образовательного процесса и удобную, экономичную по временным затратам коммуникацию педагогов, учащихся, их родителей, руководящие, контролирующие и партнерские структуры. </w:t>
      </w:r>
      <w:r w:rsidR="00176448">
        <w:rPr>
          <w:rFonts w:ascii="Times New Roman" w:eastAsia="Calibri" w:hAnsi="Times New Roman" w:cs="Times New Roman"/>
          <w:sz w:val="28"/>
          <w:szCs w:val="28"/>
        </w:rPr>
        <w:t>Ш</w:t>
      </w:r>
      <w:r w:rsidRPr="00FC523B">
        <w:rPr>
          <w:rFonts w:ascii="Times New Roman" w:eastAsia="Calibri" w:hAnsi="Times New Roman" w:cs="Times New Roman"/>
          <w:sz w:val="28"/>
          <w:szCs w:val="28"/>
        </w:rPr>
        <w:t>кольн</w:t>
      </w:r>
      <w:r w:rsidR="00176448">
        <w:rPr>
          <w:rFonts w:ascii="Times New Roman" w:eastAsia="Calibri" w:hAnsi="Times New Roman" w:cs="Times New Roman"/>
          <w:sz w:val="28"/>
          <w:szCs w:val="28"/>
        </w:rPr>
        <w:t>ый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сайт позволяет родителям и общественности видеть полную картину состояния </w:t>
      </w:r>
      <w:r w:rsidR="00176448">
        <w:rPr>
          <w:rFonts w:ascii="Times New Roman" w:eastAsia="Calibri" w:hAnsi="Times New Roman" w:cs="Times New Roman"/>
          <w:sz w:val="28"/>
          <w:szCs w:val="28"/>
        </w:rPr>
        <w:t>об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разовательного процесса в школе, в том числе и финансовой </w:t>
      </w: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>составляющей. Обеспечена</w:t>
      </w:r>
      <w:r w:rsidR="00176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открытость образовательного пространства и процесса в школе.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Администрация школы прилагает много усилий к тому, чтобы </w:t>
      </w:r>
      <w:r w:rsidR="00176448">
        <w:rPr>
          <w:rFonts w:ascii="Times New Roman" w:eastAsia="Calibri" w:hAnsi="Times New Roman" w:cs="Times New Roman"/>
          <w:sz w:val="28"/>
          <w:szCs w:val="28"/>
        </w:rPr>
        <w:t xml:space="preserve">привлечь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учителей </w:t>
      </w:r>
      <w:r w:rsidR="0017644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C523B">
        <w:rPr>
          <w:rFonts w:ascii="Times New Roman" w:eastAsia="Calibri" w:hAnsi="Times New Roman" w:cs="Times New Roman"/>
          <w:sz w:val="28"/>
          <w:szCs w:val="28"/>
        </w:rPr>
        <w:t>эффективно</w:t>
      </w:r>
      <w:r w:rsidR="00176448">
        <w:rPr>
          <w:rFonts w:ascii="Times New Roman" w:eastAsia="Calibri" w:hAnsi="Times New Roman" w:cs="Times New Roman"/>
          <w:sz w:val="28"/>
          <w:szCs w:val="28"/>
        </w:rPr>
        <w:t>му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использова</w:t>
      </w:r>
      <w:r w:rsidR="00176448">
        <w:rPr>
          <w:rFonts w:ascii="Times New Roman" w:eastAsia="Calibri" w:hAnsi="Times New Roman" w:cs="Times New Roman"/>
          <w:sz w:val="28"/>
          <w:szCs w:val="28"/>
        </w:rPr>
        <w:t>нию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информационны</w:t>
      </w:r>
      <w:r w:rsidR="00176448">
        <w:rPr>
          <w:rFonts w:ascii="Times New Roman" w:eastAsia="Calibri" w:hAnsi="Times New Roman" w:cs="Times New Roman"/>
          <w:sz w:val="28"/>
          <w:szCs w:val="28"/>
        </w:rPr>
        <w:t>х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176448">
        <w:rPr>
          <w:rFonts w:ascii="Times New Roman" w:eastAsia="Calibri" w:hAnsi="Times New Roman" w:cs="Times New Roman"/>
          <w:sz w:val="28"/>
          <w:szCs w:val="28"/>
        </w:rPr>
        <w:t>й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для коммуникаци</w:t>
      </w:r>
      <w:r w:rsidR="00176448">
        <w:rPr>
          <w:rFonts w:ascii="Times New Roman" w:eastAsia="Calibri" w:hAnsi="Times New Roman" w:cs="Times New Roman"/>
          <w:sz w:val="28"/>
          <w:szCs w:val="28"/>
        </w:rPr>
        <w:t>и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с родителями и учащимися, для мониторинга </w:t>
      </w:r>
      <w:r w:rsidR="0017644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бразовательных достижений учащихся, для самоанализа эффективности собственной профессиональной деятельности, для повышения </w:t>
      </w:r>
      <w:r w:rsidR="00176448">
        <w:rPr>
          <w:rFonts w:ascii="Times New Roman" w:eastAsia="Calibri" w:hAnsi="Times New Roman" w:cs="Times New Roman"/>
          <w:sz w:val="28"/>
          <w:szCs w:val="28"/>
        </w:rPr>
        <w:t>п</w:t>
      </w:r>
      <w:r w:rsidRPr="00FC523B">
        <w:rPr>
          <w:rFonts w:ascii="Times New Roman" w:eastAsia="Calibri" w:hAnsi="Times New Roman" w:cs="Times New Roman"/>
          <w:sz w:val="28"/>
          <w:szCs w:val="28"/>
        </w:rPr>
        <w:t>рофессионализма. С этой целью организована работа педагогов с электронными журналами, работа в системе ««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СтатГрад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». Учителя получают информацию об образовательных Интернет – ресурсах, которые можно использовать для подготовки к урокам и внеклассным мероприятиям, для организации дистанционного обучения учащихся, самообразования.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Однако не всегда удается преодолеть консерватизм педагогов в осознании некоторыми из них важности и неизбежности вживления информационных технологий современный образовательный процесс. Система работы по формированию информационной культуры сотрудников школы нуждается в дальнейшем развитии.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448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Воспитательная работа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в школе осуществляется в соответствии с Программой воспитания «Будущее начинается сегодня». Одним из приоритетных направлений деятельности школы является гражданско-патриотическое воспитание. В системе проводятся тематические классные часы, Уроки Мужества, встречи с ветеранами Великой Отечественной войны, учащиеся принимают участие в</w:t>
      </w:r>
      <w:r w:rsidR="00176448">
        <w:rPr>
          <w:rFonts w:ascii="Times New Roman" w:eastAsia="Calibri" w:hAnsi="Times New Roman" w:cs="Times New Roman"/>
          <w:sz w:val="28"/>
          <w:szCs w:val="28"/>
        </w:rPr>
        <w:t xml:space="preserve"> различных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акциях</w:t>
      </w:r>
      <w:r w:rsidR="00176448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В школе активно формируются органы ученического </w:t>
      </w:r>
      <w:r w:rsidRPr="00176448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  <w:r w:rsidR="00176448" w:rsidRPr="0017644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уделяется связи с родительской общественностью школ</w:t>
      </w:r>
      <w:r w:rsidR="00176448">
        <w:rPr>
          <w:rFonts w:ascii="Times New Roman" w:eastAsia="Calibri" w:hAnsi="Times New Roman" w:cs="Times New Roman"/>
          <w:sz w:val="28"/>
          <w:szCs w:val="28"/>
        </w:rPr>
        <w:t>ы</w:t>
      </w:r>
      <w:r w:rsidR="00226103">
        <w:rPr>
          <w:rFonts w:ascii="Times New Roman" w:eastAsia="Calibri" w:hAnsi="Times New Roman" w:cs="Times New Roman"/>
          <w:sz w:val="28"/>
          <w:szCs w:val="28"/>
        </w:rPr>
        <w:t>-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Управляющ</w:t>
      </w:r>
      <w:r w:rsidR="00226103">
        <w:rPr>
          <w:rFonts w:ascii="Times New Roman" w:eastAsia="Calibri" w:hAnsi="Times New Roman" w:cs="Times New Roman"/>
          <w:sz w:val="28"/>
          <w:szCs w:val="28"/>
        </w:rPr>
        <w:t>ий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совет школы, </w:t>
      </w:r>
      <w:r w:rsidR="00226103">
        <w:rPr>
          <w:rFonts w:ascii="Times New Roman" w:eastAsia="Calibri" w:hAnsi="Times New Roman" w:cs="Times New Roman"/>
          <w:sz w:val="28"/>
          <w:szCs w:val="28"/>
        </w:rPr>
        <w:t>а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ктивы родительских комитетов школы.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3B" w:rsidRPr="00226103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103">
        <w:rPr>
          <w:rFonts w:ascii="Times New Roman" w:eastAsia="Calibri" w:hAnsi="Times New Roman" w:cs="Times New Roman"/>
          <w:b/>
          <w:sz w:val="28"/>
          <w:szCs w:val="28"/>
        </w:rPr>
        <w:t xml:space="preserve">1.2 Оценка сложившейся ситуации и характеристика проблем, на решение которых направлена Программа развития.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Конкурентными преимуществами нашего учреждения, служащими основой реализации Программы развития школы, являются: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наличие в коллективе педагогов, творчески работающих, способных к восприятию и трансляции нового, профессиональному росту на основе постоянного самообразования, творческому поиску;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высокие результаты учебно-воспитательного процесса;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высокий уровень развития информационной среды школы; </w:t>
      </w:r>
    </w:p>
    <w:p w:rsidR="00226103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традиции образования для детей с повышенной мотивацией к учебной </w:t>
      </w:r>
      <w:r w:rsidR="00226103">
        <w:rPr>
          <w:rFonts w:ascii="Times New Roman" w:eastAsia="Calibri" w:hAnsi="Times New Roman" w:cs="Times New Roman"/>
          <w:sz w:val="28"/>
          <w:szCs w:val="28"/>
        </w:rPr>
        <w:t>д</w:t>
      </w:r>
      <w:r w:rsidRPr="00FC523B">
        <w:rPr>
          <w:rFonts w:ascii="Times New Roman" w:eastAsia="Calibri" w:hAnsi="Times New Roman" w:cs="Times New Roman"/>
          <w:sz w:val="28"/>
          <w:szCs w:val="28"/>
        </w:rPr>
        <w:t>еятельности</w:t>
      </w:r>
      <w:r w:rsidR="00226103">
        <w:rPr>
          <w:rFonts w:ascii="Times New Roman" w:eastAsia="Calibri" w:hAnsi="Times New Roman" w:cs="Times New Roman"/>
          <w:sz w:val="28"/>
          <w:szCs w:val="28"/>
        </w:rPr>
        <w:t>;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226103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результативный опыт работы с одаренными детьми;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опыт организации </w:t>
      </w:r>
      <w:proofErr w:type="spellStart"/>
      <w:r w:rsidR="00226103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="00226103">
        <w:rPr>
          <w:rFonts w:ascii="Times New Roman" w:eastAsia="Calibri" w:hAnsi="Times New Roman" w:cs="Times New Roman"/>
          <w:sz w:val="28"/>
          <w:szCs w:val="28"/>
        </w:rPr>
        <w:t xml:space="preserve"> подготовки и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профильного обучения;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традиции и опыт работы коллектива в направлении гражданско-патриотического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воспитания </w:t>
      </w:r>
      <w:r w:rsidR="0022610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Дальнейшее развитие школы продиктовано не только достигнутыми положительными результатами, но и проблемами развития – как проблемами образовательного процесса в школе, так и проблемами системы образования в целом в</w:t>
      </w:r>
      <w:r w:rsidR="00226103">
        <w:rPr>
          <w:rFonts w:ascii="Times New Roman" w:eastAsia="Calibri" w:hAnsi="Times New Roman" w:cs="Times New Roman"/>
          <w:sz w:val="28"/>
          <w:szCs w:val="28"/>
        </w:rPr>
        <w:t xml:space="preserve"> регионе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1. В следующем периоде развития школе предстоит осуществить переход новый «Профессиональный стандарт педагога»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2. В связи с потребностями жителей </w:t>
      </w:r>
      <w:r w:rsidR="00226103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района в платных </w:t>
      </w:r>
      <w:r w:rsidR="00226103">
        <w:rPr>
          <w:rFonts w:ascii="Times New Roman" w:eastAsia="Calibri" w:hAnsi="Times New Roman" w:cs="Times New Roman"/>
          <w:sz w:val="28"/>
          <w:szCs w:val="28"/>
        </w:rPr>
        <w:t>о</w:t>
      </w:r>
      <w:r w:rsidRPr="00FC523B">
        <w:rPr>
          <w:rFonts w:ascii="Times New Roman" w:eastAsia="Calibri" w:hAnsi="Times New Roman" w:cs="Times New Roman"/>
          <w:sz w:val="28"/>
          <w:szCs w:val="28"/>
        </w:rPr>
        <w:t>бразовательных услугах</w:t>
      </w:r>
      <w:r w:rsidR="008C7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>в области изучения иностранных языков,</w:t>
      </w:r>
      <w:r w:rsidR="00C65EB5">
        <w:rPr>
          <w:rFonts w:ascii="Times New Roman" w:eastAsia="Calibri" w:hAnsi="Times New Roman" w:cs="Times New Roman"/>
          <w:sz w:val="28"/>
          <w:szCs w:val="28"/>
        </w:rPr>
        <w:t xml:space="preserve"> углубленном изучении гуманитарных дисциплин, решении олимпиадных задач,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раннего развития детей дошкольного возраста, эстетического и спортивного воспитания, школа нуждается в развитии с</w:t>
      </w:r>
      <w:r w:rsidR="00C65EB5">
        <w:rPr>
          <w:rFonts w:ascii="Times New Roman" w:eastAsia="Calibri" w:hAnsi="Times New Roman" w:cs="Times New Roman"/>
          <w:sz w:val="28"/>
          <w:szCs w:val="28"/>
        </w:rPr>
        <w:t>пект</w:t>
      </w:r>
      <w:r w:rsidRPr="00FC523B">
        <w:rPr>
          <w:rFonts w:ascii="Times New Roman" w:eastAsia="Calibri" w:hAnsi="Times New Roman" w:cs="Times New Roman"/>
          <w:sz w:val="28"/>
          <w:szCs w:val="28"/>
        </w:rPr>
        <w:t>ра платных образовательных услуг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3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>Требует дальнейшего развития система формирования информационной культуры педагогов, их профессиональной переподготовки в плане овладения современными образовательными технологиями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4. Система оценки качества работы сотрудников школы нуждается в дальнейшем развитии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5. Школ</w:t>
      </w:r>
      <w:r w:rsidR="00C65EB5">
        <w:rPr>
          <w:rFonts w:ascii="Times New Roman" w:eastAsia="Calibri" w:hAnsi="Times New Roman" w:cs="Times New Roman"/>
          <w:sz w:val="28"/>
          <w:szCs w:val="28"/>
        </w:rPr>
        <w:t>а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нуждается в обновлении материально-технической базы: мебели, программного обеспечения, спортивного оборудования, компьютерной техники</w:t>
      </w:r>
      <w:r w:rsidR="008C7A30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Необходимо совершенствование материальной базы для реализации </w:t>
      </w:r>
      <w:r w:rsidR="000B6196">
        <w:rPr>
          <w:rFonts w:ascii="Times New Roman" w:eastAsia="Calibri" w:hAnsi="Times New Roman" w:cs="Times New Roman"/>
          <w:sz w:val="28"/>
          <w:szCs w:val="28"/>
        </w:rPr>
        <w:t>п</w:t>
      </w:r>
      <w:r w:rsidRPr="00FC523B">
        <w:rPr>
          <w:rFonts w:ascii="Times New Roman" w:eastAsia="Calibri" w:hAnsi="Times New Roman" w:cs="Times New Roman"/>
          <w:sz w:val="28"/>
          <w:szCs w:val="28"/>
        </w:rPr>
        <w:t>рограммы здоровья и работы детьми с ОВЗ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196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0B6196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учащихся с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дивиантным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и антиобщественным поведением, </w:t>
      </w:r>
      <w:r w:rsidR="000B6196">
        <w:rPr>
          <w:rFonts w:ascii="Times New Roman" w:eastAsia="Calibri" w:hAnsi="Times New Roman" w:cs="Times New Roman"/>
          <w:sz w:val="28"/>
          <w:szCs w:val="28"/>
        </w:rPr>
        <w:t>в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следствие чего требуется развитие системы правового воспитания, воспитания культуры здоровья, развитие социального партнерства в воспитательной работе с учащимися.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Остается актуальной задача формирования здорового стиля поведения, профилактики курения, воспитания нравственно-этических норм поведения учащихся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>7. Присутствие в школе детей из семей мигрантов требует механизмов и технологий, способных обеспечить их учебную успешность и интеграцию в культуру города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8. Задачей образования становится формирование способностей к ответственному самоопределению, критическому мышлению, противостоянию негативному информационному и групповому влиянию, формирование межкультурной коммуникативной компетентности и толерантности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EB5" w:rsidRDefault="00C65EB5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6196">
        <w:rPr>
          <w:rFonts w:ascii="Times New Roman" w:eastAsia="Calibri" w:hAnsi="Times New Roman" w:cs="Times New Roman"/>
          <w:sz w:val="28"/>
          <w:szCs w:val="28"/>
        </w:rPr>
        <w:t>Р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>азработк</w:t>
      </w:r>
      <w:r w:rsidR="000B6196">
        <w:rPr>
          <w:rFonts w:ascii="Times New Roman" w:eastAsia="Calibri" w:hAnsi="Times New Roman" w:cs="Times New Roman"/>
          <w:sz w:val="28"/>
          <w:szCs w:val="28"/>
        </w:rPr>
        <w:t>а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распространение новых образовательных технологий, создание площадок обмена передовыми практиками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1</w:t>
      </w:r>
      <w:r w:rsidR="00C65EB5">
        <w:rPr>
          <w:rFonts w:ascii="Times New Roman" w:eastAsia="Calibri" w:hAnsi="Times New Roman" w:cs="Times New Roman"/>
          <w:sz w:val="28"/>
          <w:szCs w:val="28"/>
        </w:rPr>
        <w:t>0</w:t>
      </w:r>
      <w:r w:rsidRPr="00FC523B">
        <w:rPr>
          <w:rFonts w:ascii="Times New Roman" w:eastAsia="Calibri" w:hAnsi="Times New Roman" w:cs="Times New Roman"/>
          <w:sz w:val="28"/>
          <w:szCs w:val="28"/>
        </w:rPr>
        <w:t>. Коллектив школы видит необходимость развития альтернативных форм образования - дистанционного, семейного– для удовлетворения образовательных запросов учащихся, получающих специализированное образование в спортивных школах, часто болеющих детей, детей-инвалидов</w:t>
      </w:r>
      <w:r w:rsidR="00C65EB5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12. Школа нуждается в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C65EB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условий</w:t>
      </w:r>
      <w:proofErr w:type="gram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для повышения практико-ориентированности образования на основе расширения партнерских связей школы с производством и профессиональными учебными заведениями. </w:t>
      </w:r>
    </w:p>
    <w:p w:rsidR="00FC523B" w:rsidRPr="000B6196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6196">
        <w:rPr>
          <w:rFonts w:ascii="Times New Roman" w:eastAsia="Calibri" w:hAnsi="Times New Roman" w:cs="Times New Roman"/>
          <w:b/>
          <w:sz w:val="28"/>
          <w:szCs w:val="28"/>
        </w:rPr>
        <w:t xml:space="preserve">II. Концепция Программы развития. </w:t>
      </w:r>
    </w:p>
    <w:p w:rsidR="00FC523B" w:rsidRPr="000B6196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6196">
        <w:rPr>
          <w:rFonts w:ascii="Times New Roman" w:eastAsia="Calibri" w:hAnsi="Times New Roman" w:cs="Times New Roman"/>
          <w:b/>
          <w:sz w:val="28"/>
          <w:szCs w:val="28"/>
        </w:rPr>
        <w:t xml:space="preserve">2.1 Описание целей и задач развития школы.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достижений школы, проблем в ее развитии и с учетом требований к современному общему среднему образованию коллектив школы в сотрудничестве с органами общественного управления, родителями и органами самоуправления учащихся определяет ключевую идею развития школы следующим образом: </w:t>
      </w:r>
      <w:r w:rsidRPr="007F78A7">
        <w:rPr>
          <w:rFonts w:ascii="Times New Roman" w:eastAsia="Calibri" w:hAnsi="Times New Roman" w:cs="Times New Roman"/>
          <w:b/>
          <w:sz w:val="28"/>
          <w:szCs w:val="28"/>
        </w:rPr>
        <w:t>индивидуализированное развитие, воспитание и обучение каждого учащегося с учетом его личного образовательного запроса и требованиями современного уровня развития общества в условиях сохранения и укрепления физического и нравственного здоровья учащегося, формирование социально-прогрессивного типа личности, способной к самоопределению и самовыражению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96">
        <w:rPr>
          <w:rFonts w:ascii="Times New Roman" w:eastAsia="Calibri" w:hAnsi="Times New Roman" w:cs="Times New Roman"/>
          <w:b/>
          <w:sz w:val="28"/>
          <w:szCs w:val="28"/>
        </w:rPr>
        <w:t>Реализация ключевой идеи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EB5">
        <w:rPr>
          <w:rFonts w:ascii="Times New Roman" w:eastAsia="Calibri" w:hAnsi="Times New Roman" w:cs="Times New Roman"/>
          <w:b/>
          <w:sz w:val="28"/>
          <w:szCs w:val="28"/>
        </w:rPr>
        <w:t>развития</w:t>
      </w:r>
      <w:r w:rsidR="00C65EB5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7F78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школа предполагает достижение следующих основных задач: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сохранение и укрепление здоровья учащихся в процессе образовательной деятельности, воспитание сознательного отношения к собственному здоровью и здоровью окружающих, формирование установки на здоровый образ жизни;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повышение качества общего образования, решение проблемы дифференциации качества общего образования, обеспечение возможности индивидуализации образовательных траекторий, в том числе выбора программ дополнительного образования, программ профильного обучения в старших классах;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создание средствами образования условий для формирования личной успешности обучающихся и воспитанников в современном информационном обществе;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вовлечение учащихся в активную образовательную деятельность, отвлечение от негативных сторон жизни, формирование иммунитета к отрицательным влияниям на основе системы общечеловеческих ценностей, уважения к культурному наследию предшествующих поколений. </w:t>
      </w:r>
    </w:p>
    <w:p w:rsidR="00FC523B" w:rsidRPr="000B6196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6196">
        <w:rPr>
          <w:rFonts w:ascii="Times New Roman" w:eastAsia="Calibri" w:hAnsi="Times New Roman" w:cs="Times New Roman"/>
          <w:b/>
          <w:sz w:val="28"/>
          <w:szCs w:val="28"/>
        </w:rPr>
        <w:t xml:space="preserve"> 2.2 Цель и задачи Программы развития. </w:t>
      </w:r>
    </w:p>
    <w:p w:rsidR="007F78A7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A7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Определение стратегических направлений развития школы для создания вариативной среды обучения, способствующей познавательной активности учащихся и повышению качества образования в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школе </w:t>
      </w:r>
      <w:r w:rsidR="007F78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23B" w:rsidRPr="007F78A7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8A7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программы: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1. Обеспечение развития образовательного процесса школы в соответствии с требованиями модернизации системы образования: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реализация ФГОС нового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поколения </w:t>
      </w:r>
      <w:r w:rsidR="007F78A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внедрение современных стандартов качества образования  на всех ступенях общего образования,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инструментов его независимой и прозрачной для общества оценки, обеспечивающих индивидуализацию образовательных траекторий и достижение обучающимися образовательных результатов, необходимых для успешной социализации и работы в инновационной экономике;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развитие информационно-технической среды школы</w:t>
      </w:r>
      <w:r w:rsidR="007F78A7">
        <w:rPr>
          <w:rFonts w:ascii="Times New Roman" w:eastAsia="Calibri" w:hAnsi="Times New Roman" w:cs="Times New Roman"/>
          <w:sz w:val="28"/>
          <w:szCs w:val="28"/>
        </w:rPr>
        <w:t>;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воспитание информационной культуры всех участников образовательного процесса: учащихся, их родителей,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="007F78A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перевод деятельности школы на практическую основу в решении задач социальной адаптации учащихся. Углубление знаний в области экономики, правовой и экологической культуры.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2. Обеспечение качества и доступности образовательных услуг на всех ступенях образования для разных категорий обучающихся</w:t>
      </w:r>
      <w:r w:rsidR="007F78A7">
        <w:rPr>
          <w:rFonts w:ascii="Times New Roman" w:eastAsia="Calibri" w:hAnsi="Times New Roman" w:cs="Times New Roman"/>
          <w:sz w:val="28"/>
          <w:szCs w:val="28"/>
        </w:rPr>
        <w:t>: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создание оптимальных условий для индивидуального интеллектуального и личностного развития каждого ученика, для его самоопределения и самовыражения в процессе обучения и воспитания в школе на основе широкого использования новых педагогических технологий;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развитие системы основного общего образования в направлении индивидуализации обучения посредством предоставления учащимся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альтернативных форм обучения (надомное, дистанционное обучение, очно-заочное обучение, обучение по индивидуальным планам, профильное обучение) при</w:t>
      </w:r>
      <w:r w:rsidR="007F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сохранении лучших традиций школы в организации общего образования;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использование информационно-технологических ресурсов школы для повышения качества образовательного процесса;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каждого учащегося</w:t>
      </w:r>
      <w:r w:rsidR="007F78A7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3. Развитие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среды, обеспечивающей индивидуальный подход к учащимся на основе мониторинга их здоровья и психолого-педагогического сопровождения, высокое качество жизнедеятельности в школе на основе сознательного отношения к здоровью и духовно-нравственного развития</w:t>
      </w:r>
      <w:r w:rsidR="007F78A7">
        <w:rPr>
          <w:rFonts w:ascii="Times New Roman" w:eastAsia="Calibri" w:hAnsi="Times New Roman" w:cs="Times New Roman"/>
          <w:sz w:val="28"/>
          <w:szCs w:val="28"/>
        </w:rPr>
        <w:t>: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обеспечение адресности образовательных услуг соответственно ресурсу здоровья и индивидуальной адаптации учащихся в образовательной среде;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развитие нравственных основ социализации личности в </w:t>
      </w:r>
      <w:r w:rsidR="007F78A7">
        <w:rPr>
          <w:rFonts w:ascii="Times New Roman" w:eastAsia="Calibri" w:hAnsi="Times New Roman" w:cs="Times New Roman"/>
          <w:sz w:val="28"/>
          <w:szCs w:val="28"/>
        </w:rPr>
        <w:t xml:space="preserve">социуме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на основе традиционных ценностей российского общества;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- обеспечение эффективности системы дополнительного образования по критериям здоровья. </w:t>
      </w:r>
    </w:p>
    <w:p w:rsid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4. Совершенствование материально-технической базы школы. </w:t>
      </w:r>
    </w:p>
    <w:p w:rsidR="007F78A7" w:rsidRPr="00FC523B" w:rsidRDefault="007F78A7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3B" w:rsidRPr="007F78A7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8A7">
        <w:rPr>
          <w:rFonts w:ascii="Times New Roman" w:eastAsia="Calibri" w:hAnsi="Times New Roman" w:cs="Times New Roman"/>
          <w:b/>
          <w:sz w:val="28"/>
          <w:szCs w:val="28"/>
        </w:rPr>
        <w:t xml:space="preserve">2.3. Ключевые принципы реализации программы.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Принцип многополярности и единства образовательного, развивающего и воспитательного пространства школы.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Принцип свободы выбора учащимися индивидуальных образовательных траекторий.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Принцип открытости (Программа открыта для обсуждения, корректировки на основе свежих идей и критических мнений). </w:t>
      </w:r>
    </w:p>
    <w:p w:rsidR="007F78A7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Принцип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командности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(программа предполагает дружную и слаженную работу педагогического коллектива как единой команды, готовой к профессиональной деятельности по всем приоритетным направлениям развития школы).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Принцип креативности (Программа предполагает творческий подход к ее реализации, оставляет место </w:t>
      </w:r>
      <w:proofErr w:type="gramStart"/>
      <w:r w:rsidRPr="00FC523B">
        <w:rPr>
          <w:rFonts w:ascii="Times New Roman" w:eastAsia="Calibri" w:hAnsi="Times New Roman" w:cs="Times New Roman"/>
          <w:sz w:val="28"/>
          <w:szCs w:val="28"/>
        </w:rPr>
        <w:t>для творческий инициативы</w:t>
      </w:r>
      <w:proofErr w:type="gram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педагогов в рамках достижения поставленных целей).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Принцип общественного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(Программа определяет участие в управлении развитием школы родительской общественности, органов ученического управления).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Принцип сотрудничества (Программа предполагает тесное сотрудничество школы с социальными партнерами, сотрудничество всех участников образовательного процесса – учителей, учащихся, их родителей). </w:t>
      </w:r>
    </w:p>
    <w:p w:rsidR="00FC523B" w:rsidRPr="007F78A7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8A7">
        <w:rPr>
          <w:rFonts w:ascii="Times New Roman" w:eastAsia="Calibri" w:hAnsi="Times New Roman" w:cs="Times New Roman"/>
          <w:b/>
          <w:sz w:val="28"/>
          <w:szCs w:val="28"/>
        </w:rPr>
        <w:t xml:space="preserve">2.4 Приоритетные направления развития школы.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Коллектив школы рассматривает в качестве приоритетных следующие направления развития, которые позволят школе реализовать проектную идею: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proofErr w:type="spellStart"/>
      <w:r w:rsidRPr="00FC523B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среды школы с целью сохранения и укрепления здоровья учащихся, воспитания сознательного отношения к здоровью;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формирование доступной образовательной среды для детей с </w:t>
      </w:r>
      <w:r w:rsidR="007F78A7">
        <w:rPr>
          <w:rFonts w:ascii="Times New Roman" w:eastAsia="Calibri" w:hAnsi="Times New Roman" w:cs="Times New Roman"/>
          <w:sz w:val="28"/>
          <w:szCs w:val="28"/>
        </w:rPr>
        <w:t>ОВЗ -о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граниченными особенностями здоровья;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дифференциация общего образования в соответствии с образовательными запросами учащихся и современными требованиями к уровню правовой культуры, экономического и экологического образования, а также с учетом социально-экономических интересов города;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сохранение и развитие системы дополнительного образования с целью обеспечения индивидуального развития одаренности учащихся;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формирование среды непрерывного дошкольного, общего, предпрофессионального и начального профессионального образования, основанного на принципах преемственности;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информатизация образовательного процесса с целью повышения качества образования, его соответствия современным требованиям;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- воспитание нравственных качеств личности учащихся, активной гражданской позиции, патриотизма, толерантности.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3B" w:rsidRPr="00D82B22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B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2.5 Описание ожидаемых результатов.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В результате реализации программы будет обеспечено достижение следующих результатов: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охваченность различными формами дошкольного образования всех детей в возрасте от 5 до 7 лет, проживающих в микрорайоне школы и нуждающихся в разных формах образования;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доступность качественных услуг общего образования детям с </w:t>
      </w:r>
      <w:r>
        <w:rPr>
          <w:rFonts w:ascii="Times New Roman" w:eastAsia="Calibri" w:hAnsi="Times New Roman" w:cs="Times New Roman"/>
          <w:sz w:val="28"/>
          <w:szCs w:val="28"/>
        </w:rPr>
        <w:t>ОВЗ-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 (в т</w:t>
      </w:r>
      <w:r w:rsidR="00D82B22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>ч</w:t>
      </w:r>
      <w:r w:rsidR="00D82B22">
        <w:rPr>
          <w:rFonts w:ascii="Times New Roman" w:eastAsia="Calibri" w:hAnsi="Times New Roman" w:cs="Times New Roman"/>
          <w:sz w:val="28"/>
          <w:szCs w:val="28"/>
        </w:rPr>
        <w:t>исле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 инклюзивного обучения, обучения с использованием дистанционных образовательных технологий);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реализация школой современных программ, 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экономике;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доступность качественных услуг психологической помощи всем обучающимся, испытывающим потребность в данных услугах;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внедрение системы выявления, поддержки и развития детской одаренности, основанной развитии внутришкольной системы дополнительного образования, в том числе в части предоставления платных образовательных услуг, а также на взаимодействии школы с учреждениями дополнительного и профессионального образования, организаций культуры, спорта и науки, использовании современных Интернет-технологий;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внедрение эффективной системы управления качеством образования; </w:t>
      </w:r>
    </w:p>
    <w:p w:rsidR="00D82B22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>повышение качества образовательного процесса</w:t>
      </w:r>
      <w:r w:rsidR="00D82B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обеспечение свободного доступа родителей (законных представителей) к информации о работе школы, а также предоставление возможности </w:t>
      </w:r>
      <w:r w:rsidR="00D82B22">
        <w:rPr>
          <w:rFonts w:ascii="Times New Roman" w:eastAsia="Calibri" w:hAnsi="Times New Roman" w:cs="Times New Roman"/>
          <w:sz w:val="28"/>
          <w:szCs w:val="28"/>
        </w:rPr>
        <w:t>по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вышения компетентности родителей (законных представителей) в </w:t>
      </w:r>
      <w:r w:rsidR="00D82B22">
        <w:rPr>
          <w:rFonts w:ascii="Times New Roman" w:eastAsia="Calibri" w:hAnsi="Times New Roman" w:cs="Times New Roman"/>
          <w:sz w:val="28"/>
          <w:szCs w:val="28"/>
        </w:rPr>
        <w:t>в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опросах развития и воспитания детей с использованием информационной среды школы и системы образования в целом;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>реализация государственно-общественного характера управления школы посредством активизации деятельности Управляющего совета школы, методических объединений педагогов, Совета старшеклассников</w:t>
      </w:r>
      <w:r w:rsidR="00D82B22">
        <w:rPr>
          <w:rFonts w:ascii="Times New Roman" w:eastAsia="Calibri" w:hAnsi="Times New Roman" w:cs="Times New Roman"/>
          <w:sz w:val="28"/>
          <w:szCs w:val="28"/>
        </w:rPr>
        <w:t xml:space="preserve"> детской организации «Новая юность»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; активное участие этих органов в решении вопросов стратегического управления, финансово-хозяйственной деятельности школы; </w:t>
      </w:r>
    </w:p>
    <w:p w:rsidR="00FC523B" w:rsidRPr="00FC523B" w:rsidRDefault="009C475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C523B" w:rsidRPr="00FC523B">
        <w:rPr>
          <w:rFonts w:ascii="Times New Roman" w:eastAsia="Calibri" w:hAnsi="Times New Roman" w:cs="Times New Roman"/>
          <w:sz w:val="28"/>
          <w:szCs w:val="28"/>
        </w:rPr>
        <w:t xml:space="preserve">реализация планов сотрудничества школы с социальными партнерами (научной, технической, инновационной, культурной, спортивной, художественной, творческой направленности). </w:t>
      </w:r>
    </w:p>
    <w:p w:rsidR="00FC523B" w:rsidRPr="00D82B22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B22">
        <w:rPr>
          <w:rFonts w:ascii="Times New Roman" w:eastAsia="Calibri" w:hAnsi="Times New Roman" w:cs="Times New Roman"/>
          <w:b/>
          <w:sz w:val="28"/>
          <w:szCs w:val="28"/>
        </w:rPr>
        <w:t xml:space="preserve">2.6 Сроки и этапы реализации программы.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Программа развития рассчитана на период с 1.09.201</w:t>
      </w:r>
      <w:r w:rsidR="00D82B22">
        <w:rPr>
          <w:rFonts w:ascii="Times New Roman" w:eastAsia="Calibri" w:hAnsi="Times New Roman" w:cs="Times New Roman"/>
          <w:sz w:val="28"/>
          <w:szCs w:val="28"/>
        </w:rPr>
        <w:t>7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года по 31.08.202</w:t>
      </w:r>
      <w:r w:rsidR="00D82B2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Программа будет реализована в 2 этапа: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- 1 этап (основной) – этап достижения основных целей и задач развития школы в соответствии с целями и задачами Программы развития (1.09.201</w:t>
      </w:r>
      <w:r w:rsidR="00D82B22">
        <w:rPr>
          <w:rFonts w:ascii="Times New Roman" w:eastAsia="Calibri" w:hAnsi="Times New Roman" w:cs="Times New Roman"/>
          <w:sz w:val="28"/>
          <w:szCs w:val="28"/>
        </w:rPr>
        <w:t>7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– 31.05.202</w:t>
      </w:r>
      <w:r w:rsidR="00D82B22">
        <w:rPr>
          <w:rFonts w:ascii="Times New Roman" w:eastAsia="Calibri" w:hAnsi="Times New Roman" w:cs="Times New Roman"/>
          <w:sz w:val="28"/>
          <w:szCs w:val="28"/>
        </w:rPr>
        <w:t>1</w:t>
      </w:r>
      <w:r w:rsidR="009C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475B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="009C475B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>- 2 этап (заключительный) – анализ выполнения Программы развития и разработка новой редакции Программы развития на следующий период (1.06.202</w:t>
      </w:r>
      <w:r w:rsidR="00D82B22">
        <w:rPr>
          <w:rFonts w:ascii="Times New Roman" w:eastAsia="Calibri" w:hAnsi="Times New Roman" w:cs="Times New Roman"/>
          <w:sz w:val="28"/>
          <w:szCs w:val="28"/>
        </w:rPr>
        <w:t>1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– 31.08.202</w:t>
      </w:r>
      <w:r w:rsidR="00D82B22">
        <w:rPr>
          <w:rFonts w:ascii="Times New Roman" w:eastAsia="Calibri" w:hAnsi="Times New Roman" w:cs="Times New Roman"/>
          <w:sz w:val="28"/>
          <w:szCs w:val="28"/>
        </w:rPr>
        <w:t>2</w:t>
      </w:r>
      <w:r w:rsidR="009C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475B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="009C475B">
        <w:rPr>
          <w:rFonts w:ascii="Times New Roman" w:eastAsia="Calibri" w:hAnsi="Times New Roman" w:cs="Times New Roman"/>
          <w:sz w:val="28"/>
          <w:szCs w:val="28"/>
        </w:rPr>
        <w:t>.</w:t>
      </w: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C523B" w:rsidRPr="00D82B22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B22">
        <w:rPr>
          <w:rFonts w:ascii="Times New Roman" w:eastAsia="Calibri" w:hAnsi="Times New Roman" w:cs="Times New Roman"/>
          <w:b/>
          <w:sz w:val="28"/>
          <w:szCs w:val="28"/>
        </w:rPr>
        <w:t xml:space="preserve">III. Описание механизмов достижения поставленных целей и задач, экспертиза и мониторинг запланированных результатов развития школы. </w:t>
      </w:r>
    </w:p>
    <w:p w:rsidR="00FC523B" w:rsidRPr="00D82B22" w:rsidRDefault="00FC523B" w:rsidP="002829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B22">
        <w:rPr>
          <w:rFonts w:ascii="Times New Roman" w:eastAsia="Calibri" w:hAnsi="Times New Roman" w:cs="Times New Roman"/>
          <w:b/>
          <w:sz w:val="28"/>
          <w:szCs w:val="28"/>
        </w:rPr>
        <w:t xml:space="preserve">3.1. План деятельности по реализации целевых </w:t>
      </w:r>
      <w:r w:rsidR="0013638D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D82B2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программ. </w:t>
      </w:r>
    </w:p>
    <w:p w:rsidR="00FC523B" w:rsidRPr="00FC523B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3B">
        <w:rPr>
          <w:rFonts w:ascii="Times New Roman" w:eastAsia="Calibri" w:hAnsi="Times New Roman" w:cs="Times New Roman"/>
          <w:sz w:val="28"/>
          <w:szCs w:val="28"/>
        </w:rPr>
        <w:t xml:space="preserve"> Достижение поставленных целей и решение задач школа осуществляет в процессе комплексного решения образовательных школьных проектов, подкрепленных целевыми подпрограммами: </w:t>
      </w:r>
    </w:p>
    <w:p w:rsidR="00FC523B" w:rsidRPr="0013638D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38D">
        <w:rPr>
          <w:rFonts w:ascii="Times New Roman" w:eastAsia="Calibri" w:hAnsi="Times New Roman" w:cs="Times New Roman"/>
          <w:sz w:val="28"/>
          <w:szCs w:val="28"/>
        </w:rPr>
        <w:t xml:space="preserve">- «Управление качеством образовательного процесса»; </w:t>
      </w:r>
    </w:p>
    <w:p w:rsidR="00FC523B" w:rsidRPr="00AA2AAC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AAC">
        <w:rPr>
          <w:rFonts w:ascii="Times New Roman" w:eastAsia="Calibri" w:hAnsi="Times New Roman" w:cs="Times New Roman"/>
          <w:sz w:val="28"/>
          <w:szCs w:val="28"/>
        </w:rPr>
        <w:t xml:space="preserve">- «Содействие сохранению и укреплению здоровья учащихся»; </w:t>
      </w:r>
    </w:p>
    <w:p w:rsidR="00FC523B" w:rsidRPr="00AA2AAC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AAC">
        <w:rPr>
          <w:rFonts w:ascii="Times New Roman" w:eastAsia="Calibri" w:hAnsi="Times New Roman" w:cs="Times New Roman"/>
          <w:sz w:val="28"/>
          <w:szCs w:val="28"/>
        </w:rPr>
        <w:t>- «Будущее начинается сегодня»</w:t>
      </w:r>
      <w:r w:rsidR="00AA2AAC">
        <w:rPr>
          <w:rFonts w:ascii="Times New Roman" w:eastAsia="Calibri" w:hAnsi="Times New Roman" w:cs="Times New Roman"/>
          <w:sz w:val="28"/>
          <w:szCs w:val="28"/>
        </w:rPr>
        <w:t>;</w:t>
      </w:r>
      <w:r w:rsidRPr="00AA2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23B" w:rsidRPr="00BE1BB9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B9">
        <w:rPr>
          <w:rFonts w:ascii="Times New Roman" w:eastAsia="Calibri" w:hAnsi="Times New Roman" w:cs="Times New Roman"/>
          <w:sz w:val="28"/>
          <w:szCs w:val="28"/>
        </w:rPr>
        <w:t xml:space="preserve">- "Информатизация образовательного процесса"; </w:t>
      </w:r>
    </w:p>
    <w:p w:rsidR="00FC523B" w:rsidRPr="00950756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756">
        <w:rPr>
          <w:rFonts w:ascii="Times New Roman" w:eastAsia="Calibri" w:hAnsi="Times New Roman" w:cs="Times New Roman"/>
          <w:sz w:val="28"/>
          <w:szCs w:val="28"/>
        </w:rPr>
        <w:t>- "Развитие и интеграция основного и дополнительного образования</w:t>
      </w:r>
      <w:r w:rsidR="00BE1BB9">
        <w:rPr>
          <w:rFonts w:ascii="Times New Roman" w:eastAsia="Calibri" w:hAnsi="Times New Roman" w:cs="Times New Roman"/>
          <w:sz w:val="28"/>
          <w:szCs w:val="28"/>
        </w:rPr>
        <w:t>. Работа с одаренными детьми</w:t>
      </w:r>
      <w:r w:rsidRPr="00950756">
        <w:rPr>
          <w:rFonts w:ascii="Times New Roman" w:eastAsia="Calibri" w:hAnsi="Times New Roman" w:cs="Times New Roman"/>
          <w:sz w:val="28"/>
          <w:szCs w:val="28"/>
        </w:rPr>
        <w:t xml:space="preserve">"; </w:t>
      </w:r>
    </w:p>
    <w:p w:rsidR="00FC523B" w:rsidRPr="00BE1BB9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B9">
        <w:rPr>
          <w:rFonts w:ascii="Times New Roman" w:eastAsia="Calibri" w:hAnsi="Times New Roman" w:cs="Times New Roman"/>
          <w:sz w:val="28"/>
          <w:szCs w:val="28"/>
        </w:rPr>
        <w:t>- «Развитие образовательной среды для детей с ограниченными возможностями здоровья</w:t>
      </w:r>
      <w:r w:rsidR="00BE1BB9">
        <w:rPr>
          <w:rFonts w:ascii="Times New Roman" w:eastAsia="Calibri" w:hAnsi="Times New Roman" w:cs="Times New Roman"/>
          <w:sz w:val="28"/>
          <w:szCs w:val="28"/>
        </w:rPr>
        <w:t>. Инклюзивное образование</w:t>
      </w:r>
      <w:r w:rsidRPr="00BE1BB9">
        <w:rPr>
          <w:rFonts w:ascii="Times New Roman" w:eastAsia="Calibri" w:hAnsi="Times New Roman" w:cs="Times New Roman"/>
          <w:sz w:val="28"/>
          <w:szCs w:val="28"/>
        </w:rPr>
        <w:t>»</w:t>
      </w:r>
      <w:r w:rsidR="00BE1B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523B" w:rsidRPr="00BE1BB9" w:rsidRDefault="00FC523B" w:rsidP="002829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1BB9" w:rsidRPr="00BE1BB9">
        <w:rPr>
          <w:rFonts w:ascii="Times New Roman" w:eastAsia="Calibri" w:hAnsi="Times New Roman" w:cs="Times New Roman"/>
          <w:sz w:val="28"/>
          <w:szCs w:val="28"/>
        </w:rPr>
        <w:t xml:space="preserve">«Организация и реализация </w:t>
      </w:r>
      <w:proofErr w:type="spellStart"/>
      <w:r w:rsidR="00BE1BB9" w:rsidRPr="00BE1BB9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="00BE1BB9" w:rsidRPr="00BE1BB9">
        <w:rPr>
          <w:rFonts w:ascii="Times New Roman" w:eastAsia="Calibri" w:hAnsi="Times New Roman" w:cs="Times New Roman"/>
          <w:sz w:val="28"/>
          <w:szCs w:val="28"/>
        </w:rPr>
        <w:t xml:space="preserve"> подготовки и профильного обучения»</w:t>
      </w:r>
      <w:r w:rsidR="00BE1BB9">
        <w:rPr>
          <w:rFonts w:ascii="Times New Roman" w:eastAsia="Calibri" w:hAnsi="Times New Roman" w:cs="Times New Roman"/>
          <w:sz w:val="28"/>
          <w:szCs w:val="28"/>
        </w:rPr>
        <w:t>.</w:t>
      </w:r>
      <w:r w:rsidR="00BE1BB9" w:rsidRPr="00BE1B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398" w:rsidRPr="00837398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98">
        <w:rPr>
          <w:rFonts w:ascii="Times New Roman" w:hAnsi="Times New Roman" w:cs="Times New Roman"/>
          <w:b/>
          <w:sz w:val="28"/>
          <w:szCs w:val="28"/>
        </w:rPr>
        <w:t xml:space="preserve">3.1.1. Основные аспекты целевой школьной подпрограммы «Система управления качеством образования», ожидаемый результат, формы мониторинга достижения результата. </w:t>
      </w:r>
    </w:p>
    <w:p w:rsidR="00837398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Важным условием повышения качества образовательного процесса является повышение профессиональной компетентности педагогов в соответствии с новыми требованиями к уровню их профессионализма. С этой целью школа ежегодно разрабатывает план повышения квалификации педагогических кадров, в связи с введением «Профессионального стандарта педагога» с 01.01.2017.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Условием повышения качества образовательных услуг является развитие конкурентной среды,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2776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E27763">
        <w:rPr>
          <w:rFonts w:ascii="Times New Roman" w:hAnsi="Times New Roman" w:cs="Times New Roman"/>
          <w:sz w:val="28"/>
          <w:szCs w:val="28"/>
        </w:rPr>
        <w:t xml:space="preserve"> за счет расширения предложения образовательных услуг, на платной основе.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Достижение высокого качества образования невозможно без тесного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взаимодействия всех участников образовательного процесса. Связь школы с родителями, общественностью, социальными партнерами, руководящими и координирующими структурами обеспечивается за счет современных интернет-сервисов на школьном сайте и сайта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E27763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Предусмотренные государственной программой задачи модернизации содержания и технологий образования, развития кадрового потенциала не могут быть реализованы без масштабного методического сопровождения. При этом сама методическая служба школы требует технологической и кадровой модернизации, в т.ч. внедрения современных методов управления знаниями, использования информационно-коммуникационных технологий, организации сетевого профессионального взаимодействия. В последние годы осуществлены важные шаги по созданию единого информационного пространства школы, включения его в информационное пространство образования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27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Балашиха</w:t>
      </w:r>
      <w:r w:rsidRPr="00E27763">
        <w:rPr>
          <w:rFonts w:ascii="Times New Roman" w:hAnsi="Times New Roman" w:cs="Times New Roman"/>
          <w:sz w:val="28"/>
          <w:szCs w:val="28"/>
        </w:rPr>
        <w:t xml:space="preserve">.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Для решения всех перечисленных задач созданы ряд условий: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достигнут высокий уровень информатизации образовательных услуг;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созданы условия для оперативного обмена информацией между участниками образовательного процесса;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обеспечен свободный доступ учащихся, их родителей. педагогов к информационным ресурсам.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Вместе с тем, есть проблемы, требующие решения: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система дистанционного взаимодействия участников образовательного процесса;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>требует совершенствовани</w:t>
      </w:r>
      <w:r w:rsidR="009C475B">
        <w:rPr>
          <w:rFonts w:ascii="Times New Roman" w:hAnsi="Times New Roman" w:cs="Times New Roman"/>
          <w:sz w:val="28"/>
          <w:szCs w:val="28"/>
        </w:rPr>
        <w:t>я</w:t>
      </w:r>
      <w:r w:rsidRPr="00E27763">
        <w:rPr>
          <w:rFonts w:ascii="Times New Roman" w:hAnsi="Times New Roman" w:cs="Times New Roman"/>
          <w:sz w:val="28"/>
          <w:szCs w:val="28"/>
        </w:rPr>
        <w:t xml:space="preserve"> система стимулирования качественного труда </w:t>
      </w:r>
      <w:r w:rsidR="00FC7E69">
        <w:rPr>
          <w:rFonts w:ascii="Times New Roman" w:hAnsi="Times New Roman" w:cs="Times New Roman"/>
          <w:sz w:val="28"/>
          <w:szCs w:val="28"/>
        </w:rPr>
        <w:t>п</w:t>
      </w:r>
      <w:r w:rsidRPr="00E27763">
        <w:rPr>
          <w:rFonts w:ascii="Times New Roman" w:hAnsi="Times New Roman" w:cs="Times New Roman"/>
          <w:sz w:val="28"/>
          <w:szCs w:val="28"/>
        </w:rPr>
        <w:t>едагогов</w:t>
      </w:r>
      <w:r w:rsidR="00FC7E69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7E69">
        <w:rPr>
          <w:rFonts w:ascii="Times New Roman" w:hAnsi="Times New Roman" w:cs="Times New Roman"/>
          <w:b/>
          <w:sz w:val="28"/>
          <w:szCs w:val="28"/>
        </w:rPr>
        <w:t xml:space="preserve">Целью создания подпрограммы «Система управления качеством образования» </w:t>
      </w:r>
      <w:r w:rsidRPr="00E27763">
        <w:rPr>
          <w:rFonts w:ascii="Times New Roman" w:hAnsi="Times New Roman" w:cs="Times New Roman"/>
          <w:sz w:val="28"/>
          <w:szCs w:val="28"/>
        </w:rPr>
        <w:t xml:space="preserve">является создание комплекса условий, обеспечивающих школьникам необходимый уровень образованности и воспитанности; реализация социального заказа на воспитание гражданина, семьянина, специалиста; достижение школьниками высоких результатов обучения (соответствие образовательным стандартам). </w:t>
      </w:r>
    </w:p>
    <w:p w:rsidR="00837398" w:rsidRPr="00FC7E69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E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7398" w:rsidRPr="00FC7E69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E69">
        <w:rPr>
          <w:rFonts w:ascii="Times New Roman" w:hAnsi="Times New Roman" w:cs="Times New Roman"/>
          <w:b/>
          <w:sz w:val="28"/>
          <w:szCs w:val="28"/>
        </w:rPr>
        <w:t xml:space="preserve">Для администрации школы: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повышение качества образовательного процесса, обеспечение конкурентоспособности школы;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повышение качества административно-управленческих процессов, внедрение методов управления, ориентированных на результат;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повышение открытости деятельности школы, расширение возможности доступа участников образовательного процесса и общественности к информации о деятельности школы; </w:t>
      </w:r>
    </w:p>
    <w:p w:rsidR="00837398" w:rsidRPr="009C475B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взаимодействия школы с социальными партнерами </w:t>
      </w:r>
      <w:r w:rsidR="009C475B" w:rsidRPr="009C475B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(НИУ Высшая школа экономики, МГТУ им. БАУМАНА, Московский Государственный Университет Технологий и Управления имени К.Г. Разумовского, Государственный гуманитарно-технологический университет)</w:t>
      </w:r>
      <w:r w:rsidR="009C475B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;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информационно-аналитического обеспечения управления;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контроля;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поддержка инновационной деятельности педагогов, распространение инновационного опыта;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развитие платных образовательных услуг;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организация системы повышения квалификации педагогических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аботников. </w:t>
      </w:r>
    </w:p>
    <w:p w:rsidR="00837398" w:rsidRPr="00FC7E69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E69">
        <w:rPr>
          <w:rFonts w:ascii="Times New Roman" w:hAnsi="Times New Roman" w:cs="Times New Roman"/>
          <w:b/>
          <w:sz w:val="28"/>
          <w:szCs w:val="28"/>
        </w:rPr>
        <w:t xml:space="preserve">Для учителей: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введение «Профессионального стандарта педагога» как инструмента повышения качества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C7E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 использование инновационных методов преподавания; </w:t>
      </w:r>
    </w:p>
    <w:p w:rsidR="00837398" w:rsidRPr="00E27763" w:rsidRDefault="00FC7E69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 создание новой практики обучения и 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форм 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>- реализация дифференцированного и личностно</w:t>
      </w:r>
      <w:r w:rsidR="00FC7E69"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 ориентированного подхода к обучению различных категорий учащихся. </w:t>
      </w:r>
    </w:p>
    <w:p w:rsidR="00837398" w:rsidRPr="00FC7E69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E69">
        <w:rPr>
          <w:rFonts w:ascii="Times New Roman" w:hAnsi="Times New Roman" w:cs="Times New Roman"/>
          <w:b/>
          <w:sz w:val="28"/>
          <w:szCs w:val="28"/>
        </w:rPr>
        <w:t xml:space="preserve">Для учащихся: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освоение новых областей знаний;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- применени</w:t>
      </w:r>
      <w:r w:rsidR="00FC7E69">
        <w:rPr>
          <w:rFonts w:ascii="Times New Roman" w:hAnsi="Times New Roman" w:cs="Times New Roman"/>
          <w:sz w:val="28"/>
          <w:szCs w:val="28"/>
        </w:rPr>
        <w:t>е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подхода;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приобретение новых навыков для успешной сдачи ОГЭ и ЕГЭ.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Учредителем школы является </w:t>
      </w:r>
      <w:r w:rsidR="00FC7E69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Pr="00E27763">
        <w:rPr>
          <w:rFonts w:ascii="Times New Roman" w:hAnsi="Times New Roman" w:cs="Times New Roman"/>
          <w:sz w:val="28"/>
          <w:szCs w:val="28"/>
        </w:rPr>
        <w:t>образовани</w:t>
      </w:r>
      <w:r w:rsidR="00FC7E69">
        <w:rPr>
          <w:rFonts w:ascii="Times New Roman" w:hAnsi="Times New Roman" w:cs="Times New Roman"/>
          <w:sz w:val="28"/>
          <w:szCs w:val="28"/>
        </w:rPr>
        <w:t>ю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E69">
        <w:rPr>
          <w:rFonts w:ascii="Times New Roman" w:hAnsi="Times New Roman" w:cs="Times New Roman"/>
          <w:sz w:val="28"/>
          <w:szCs w:val="28"/>
        </w:rPr>
        <w:t>Г.о.Балашиха</w:t>
      </w:r>
      <w:proofErr w:type="spellEnd"/>
      <w:r w:rsidR="00FC7E69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Управление школой осуществляет Управляющий Совет (общественный орган управления), которому подотчетны директор школы и совет трудового коллектива школы (профессиональный орган управления).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FC7E69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В современных условиях качество образования является гарантией качества жизни человека. Проблема оценки качества образования является в </w:t>
      </w:r>
      <w:r w:rsidR="00FC7E69">
        <w:rPr>
          <w:rFonts w:ascii="Times New Roman" w:hAnsi="Times New Roman" w:cs="Times New Roman"/>
          <w:sz w:val="28"/>
          <w:szCs w:val="28"/>
        </w:rPr>
        <w:t>н</w:t>
      </w:r>
      <w:r w:rsidRPr="00E27763">
        <w:rPr>
          <w:rFonts w:ascii="Times New Roman" w:hAnsi="Times New Roman" w:cs="Times New Roman"/>
          <w:sz w:val="28"/>
          <w:szCs w:val="28"/>
        </w:rPr>
        <w:t>астоящее</w:t>
      </w:r>
      <w:r w:rsidR="00FC7E69"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время одной из самых актуальных для всей системы образования Российской Федерации. Общая черта системных изменений в системе образования, как на федеральном, так и на региональном уровне - нацеленность на обеспечение качества образования, </w:t>
      </w:r>
      <w:r w:rsidRPr="00FC7E69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системы оценки качества и его соответствие сегодняшним требованиям общества.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Стратегия развития образования в Российской Федерации предусматривает решение стратегической задачи развития системы обеспечения качества общего образования за счет реализации программных мероприятий в рамках системы оценки качества образования.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Под качеством образования понимается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</w:t>
      </w:r>
      <w:r w:rsidRPr="00FD6E79">
        <w:rPr>
          <w:rFonts w:ascii="Times New Roman" w:hAnsi="Times New Roman" w:cs="Times New Roman"/>
          <w:b/>
          <w:sz w:val="28"/>
          <w:szCs w:val="28"/>
        </w:rPr>
        <w:t>. Качество образования</w:t>
      </w:r>
      <w:r w:rsidRPr="00E27763">
        <w:rPr>
          <w:rFonts w:ascii="Times New Roman" w:hAnsi="Times New Roman" w:cs="Times New Roman"/>
          <w:sz w:val="28"/>
          <w:szCs w:val="28"/>
        </w:rPr>
        <w:t xml:space="preserve"> - это соответствие образовательного стандарта и условий оказания </w:t>
      </w:r>
      <w:r w:rsidR="00FC7E69">
        <w:rPr>
          <w:rFonts w:ascii="Times New Roman" w:hAnsi="Times New Roman" w:cs="Times New Roman"/>
          <w:sz w:val="28"/>
          <w:szCs w:val="28"/>
        </w:rPr>
        <w:t>о</w:t>
      </w:r>
      <w:r w:rsidRPr="00E27763">
        <w:rPr>
          <w:rFonts w:ascii="Times New Roman" w:hAnsi="Times New Roman" w:cs="Times New Roman"/>
          <w:sz w:val="28"/>
          <w:szCs w:val="28"/>
        </w:rPr>
        <w:t xml:space="preserve">бразовательной услуги стандартам, ожиданиям местного сообщества, самих обучающихся и их родителей.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Pr="00FD6E79">
        <w:rPr>
          <w:rFonts w:ascii="Times New Roman" w:hAnsi="Times New Roman" w:cs="Times New Roman"/>
          <w:b/>
          <w:sz w:val="28"/>
          <w:szCs w:val="28"/>
        </w:rPr>
        <w:t>Оценка качества образования</w:t>
      </w:r>
      <w:r w:rsidRPr="00E27763">
        <w:rPr>
          <w:rFonts w:ascii="Times New Roman" w:hAnsi="Times New Roman" w:cs="Times New Roman"/>
          <w:sz w:val="28"/>
          <w:szCs w:val="28"/>
        </w:rPr>
        <w:t xml:space="preserve"> подразумевает оценку качества образовательных достижений обучающихся и оценку качества образовательного процесса. Изменение целей образования и условий его получения тесно связано с изменением подходов к определению и оценке качества образования. В этих условиях создание системы мониторинга и статистики образования, которая обеспечит сообщество необходимой </w:t>
      </w: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о состоянии образования в школе, становится объективной необходимостью.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FD6E79">
        <w:rPr>
          <w:rFonts w:ascii="Times New Roman" w:hAnsi="Times New Roman" w:cs="Times New Roman"/>
          <w:b/>
          <w:sz w:val="28"/>
          <w:szCs w:val="28"/>
        </w:rPr>
        <w:t>Показатели качества обучения в школе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достижение учащимися Федерального государственного образовательного стандарта и стандарта качества 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достижение учащимися высоких показателей в сравнении с предыдущим периодом (позитивная динамика уровня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или отсутствие отрицательной динамики);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стабильность и рост качества обучения (позитивная динамика качества знаний учащихся за последний год);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увеличение числа учащихся, принимающих участие, а также победивших в предметных олимпиадах и других предметных конкурсных мероприятиях </w:t>
      </w:r>
      <w:r w:rsidR="00FD6E7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E27763">
        <w:rPr>
          <w:rFonts w:ascii="Times New Roman" w:hAnsi="Times New Roman" w:cs="Times New Roman"/>
          <w:sz w:val="28"/>
          <w:szCs w:val="28"/>
        </w:rPr>
        <w:t xml:space="preserve">уровней;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увеличение количества творческих и исследовательских работ учащихся, представленных на различных уровнях;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посещаемость занятий дополнительного 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- активность учащихся в жизни класса, школы и окружающего социума посредством участия в школьном научном обществе</w:t>
      </w:r>
      <w:r w:rsidR="00FD6E79">
        <w:rPr>
          <w:rFonts w:ascii="Times New Roman" w:hAnsi="Times New Roman" w:cs="Times New Roman"/>
          <w:sz w:val="28"/>
          <w:szCs w:val="28"/>
        </w:rPr>
        <w:t xml:space="preserve"> «Импульс»</w:t>
      </w:r>
      <w:r w:rsidRPr="00E27763">
        <w:rPr>
          <w:rFonts w:ascii="Times New Roman" w:hAnsi="Times New Roman" w:cs="Times New Roman"/>
          <w:sz w:val="28"/>
          <w:szCs w:val="28"/>
        </w:rPr>
        <w:t xml:space="preserve"> и самоуправлении;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правового поведения в классах;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увеличение успешно социализирующихся детей группы риска;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знание и уважение культурных традиций, проявление межнациональной толерантности;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владение навыками устного и письменного общения, информационная культура;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способность к профессиональному самоопределению, готовность к непрерывному образованию;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- увеличение количества учащихся, участвующих в спортивных мероприятиях различн</w:t>
      </w:r>
      <w:r w:rsidR="00FD6E79">
        <w:rPr>
          <w:rFonts w:ascii="Times New Roman" w:hAnsi="Times New Roman" w:cs="Times New Roman"/>
          <w:sz w:val="28"/>
          <w:szCs w:val="28"/>
        </w:rPr>
        <w:t>ых</w:t>
      </w:r>
      <w:r w:rsidRPr="00E2776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D6E79">
        <w:rPr>
          <w:rFonts w:ascii="Times New Roman" w:hAnsi="Times New Roman" w:cs="Times New Roman"/>
          <w:sz w:val="28"/>
          <w:szCs w:val="28"/>
        </w:rPr>
        <w:t>ей</w:t>
      </w:r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Pr="00FD6E79">
        <w:rPr>
          <w:rFonts w:ascii="Times New Roman" w:hAnsi="Times New Roman" w:cs="Times New Roman"/>
          <w:b/>
          <w:sz w:val="28"/>
          <w:szCs w:val="28"/>
        </w:rPr>
        <w:t>Уровень воспитанности</w:t>
      </w:r>
      <w:r w:rsidRPr="00E27763">
        <w:rPr>
          <w:rFonts w:ascii="Times New Roman" w:hAnsi="Times New Roman" w:cs="Times New Roman"/>
          <w:sz w:val="28"/>
          <w:szCs w:val="28"/>
        </w:rPr>
        <w:t xml:space="preserve"> — относится к группе результатов образования, которые можно определить только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квалиметрически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, то есть качественно, описательно или в виде бальной шкалы, где любому баллу соответствует определенный уровень проявления качества.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 Воспитанность — это свойство личности, характеризующееся совокупностью достаточно сформированных социально-значимых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>качеств</w:t>
      </w:r>
      <w:r w:rsidR="00C96739"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7763">
        <w:rPr>
          <w:rFonts w:ascii="Times New Roman" w:hAnsi="Times New Roman" w:cs="Times New Roman"/>
          <w:sz w:val="28"/>
          <w:szCs w:val="28"/>
        </w:rPr>
        <w:t xml:space="preserve"> обобщённой форме</w:t>
      </w:r>
      <w:r w:rsidR="00FD6E79">
        <w:rPr>
          <w:rFonts w:ascii="Times New Roman" w:hAnsi="Times New Roman" w:cs="Times New Roman"/>
          <w:sz w:val="28"/>
          <w:szCs w:val="28"/>
        </w:rPr>
        <w:t>,</w:t>
      </w:r>
      <w:r w:rsidR="00C96739"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отражающих систему отношений человека к миру, к людям, к самому себе.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Общий уровень воспитанности школьника определяется на основе выведения среднего оценочного балла, складывающегося из: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самооценки школьника;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оценки классного руководителя;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оценки родителей;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="00FD6E79">
        <w:rPr>
          <w:rFonts w:ascii="Times New Roman" w:hAnsi="Times New Roman" w:cs="Times New Roman"/>
          <w:sz w:val="28"/>
          <w:szCs w:val="28"/>
        </w:rPr>
        <w:t>обучающихся</w:t>
      </w:r>
      <w:r w:rsidRPr="00E27763">
        <w:rPr>
          <w:rFonts w:ascii="Times New Roman" w:hAnsi="Times New Roman" w:cs="Times New Roman"/>
          <w:sz w:val="28"/>
          <w:szCs w:val="28"/>
        </w:rPr>
        <w:t xml:space="preserve">(одноклассников) по всем критериям отслеживания.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Ориентируясь на показатели качества образования, учитель формирует портфолио - свидетельство образовательных достижений учащихся, полученных в результате его профессиональной деятельности.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Оценка качества образовательного процесса является личностно-ориентированной и основана на учете индивидуальных достижений </w:t>
      </w:r>
      <w:r w:rsidR="00FD6E79">
        <w:rPr>
          <w:rFonts w:ascii="Times New Roman" w:hAnsi="Times New Roman" w:cs="Times New Roman"/>
          <w:sz w:val="28"/>
          <w:szCs w:val="28"/>
        </w:rPr>
        <w:t>обу</w:t>
      </w:r>
      <w:r w:rsidRPr="00E27763">
        <w:rPr>
          <w:rFonts w:ascii="Times New Roman" w:hAnsi="Times New Roman" w:cs="Times New Roman"/>
          <w:sz w:val="28"/>
          <w:szCs w:val="28"/>
        </w:rPr>
        <w:t>ча</w:t>
      </w:r>
      <w:r w:rsidR="00FD6E79">
        <w:rPr>
          <w:rFonts w:ascii="Times New Roman" w:hAnsi="Times New Roman" w:cs="Times New Roman"/>
          <w:sz w:val="28"/>
          <w:szCs w:val="28"/>
        </w:rPr>
        <w:t>ю</w:t>
      </w:r>
      <w:r w:rsidRPr="00E27763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Учет индивидуальных достижений учащихся осуществляется в следующих формах: </w:t>
      </w:r>
    </w:p>
    <w:p w:rsidR="00837398" w:rsidRPr="00E27763" w:rsidRDefault="008A620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с помощью мониторинговой системы </w:t>
      </w:r>
      <w:r w:rsidR="00C96739">
        <w:rPr>
          <w:rFonts w:ascii="Times New Roman" w:hAnsi="Times New Roman" w:cs="Times New Roman"/>
          <w:sz w:val="28"/>
          <w:szCs w:val="28"/>
        </w:rPr>
        <w:t>Ц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ентра качества образования (в школе проводятся диагностические работы в системе 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, а также мониторинги и независимые диагностики на всех параллелях согласно </w:t>
      </w:r>
      <w:proofErr w:type="gramStart"/>
      <w:r w:rsidR="00837398" w:rsidRPr="00E27763">
        <w:rPr>
          <w:rFonts w:ascii="Times New Roman" w:hAnsi="Times New Roman" w:cs="Times New Roman"/>
          <w:sz w:val="28"/>
          <w:szCs w:val="28"/>
        </w:rPr>
        <w:t>плану ,</w:t>
      </w:r>
      <w:proofErr w:type="gram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все отчеты своевременно заполняются и отправляются в систему, в системе 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ведется учет индивидуальных достижений учащихся </w:t>
      </w:r>
      <w:r w:rsidR="00C96739">
        <w:rPr>
          <w:rFonts w:ascii="Times New Roman" w:hAnsi="Times New Roman" w:cs="Times New Roman"/>
          <w:sz w:val="28"/>
          <w:szCs w:val="28"/>
        </w:rPr>
        <w:t>..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202">
        <w:rPr>
          <w:rFonts w:ascii="Times New Roman" w:hAnsi="Times New Roman" w:cs="Times New Roman"/>
          <w:b/>
          <w:sz w:val="28"/>
          <w:szCs w:val="28"/>
        </w:rPr>
        <w:t xml:space="preserve"> Эффективность работы пед</w:t>
      </w:r>
      <w:r w:rsidR="008A6202" w:rsidRPr="008A6202">
        <w:rPr>
          <w:rFonts w:ascii="Times New Roman" w:hAnsi="Times New Roman" w:cs="Times New Roman"/>
          <w:b/>
          <w:sz w:val="28"/>
          <w:szCs w:val="28"/>
        </w:rPr>
        <w:t xml:space="preserve">агогического </w:t>
      </w:r>
      <w:r w:rsidRPr="008A6202">
        <w:rPr>
          <w:rFonts w:ascii="Times New Roman" w:hAnsi="Times New Roman" w:cs="Times New Roman"/>
          <w:b/>
          <w:sz w:val="28"/>
          <w:szCs w:val="28"/>
        </w:rPr>
        <w:t>коллектива оценивается по следующим параметрам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202" w:rsidRPr="00E27763" w:rsidRDefault="008A620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знание содержания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7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7763">
        <w:rPr>
          <w:rFonts w:ascii="Times New Roman" w:hAnsi="Times New Roman" w:cs="Times New Roman"/>
          <w:sz w:val="28"/>
          <w:szCs w:val="28"/>
        </w:rPr>
        <w:t xml:space="preserve">цепции «Профессионального стандарта педагога»; </w:t>
      </w:r>
    </w:p>
    <w:p w:rsidR="008A6202" w:rsidRDefault="008A620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обобщение и распространение педагогического опыта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>( проведение</w:t>
      </w:r>
      <w:proofErr w:type="gramEnd"/>
      <w:r w:rsidRPr="00E27763">
        <w:rPr>
          <w:rFonts w:ascii="Times New Roman" w:hAnsi="Times New Roman" w:cs="Times New Roman"/>
          <w:sz w:val="28"/>
          <w:szCs w:val="28"/>
        </w:rPr>
        <w:t xml:space="preserve"> открытых уроков, участие с докладами в семинарах, совещаниях, конференциях, педсоветах,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27763">
        <w:rPr>
          <w:rFonts w:ascii="Times New Roman" w:hAnsi="Times New Roman" w:cs="Times New Roman"/>
          <w:sz w:val="28"/>
          <w:szCs w:val="28"/>
        </w:rPr>
        <w:t>МО);</w:t>
      </w:r>
    </w:p>
    <w:p w:rsidR="008A6202" w:rsidRPr="00E27763" w:rsidRDefault="008A620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 использование современных образовательных технологий или их компонентов (развивающее обучение,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обучение, исследовательские методы, зачёты, игровые методы, ИКТ); </w:t>
      </w:r>
    </w:p>
    <w:p w:rsidR="008A6202" w:rsidRPr="00E27763" w:rsidRDefault="008A620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участие в профессиональных конкурсах; </w:t>
      </w:r>
    </w:p>
    <w:p w:rsidR="008A6202" w:rsidRPr="00E27763" w:rsidRDefault="008A620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профессиональная подготовка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- ведение занятий блока дополнительного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A62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руководство индивидуальными и групповыми проектами обучающихся;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индивидуальная работа со слабоуспевающими; </w:t>
      </w:r>
    </w:p>
    <w:p w:rsidR="00837398" w:rsidRPr="00E27763" w:rsidRDefault="008A620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Pr="008A6202"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с детьми с </w:t>
      </w:r>
      <w:r>
        <w:rPr>
          <w:rFonts w:ascii="Times New Roman" w:hAnsi="Times New Roman" w:cs="Times New Roman"/>
          <w:sz w:val="28"/>
          <w:szCs w:val="28"/>
        </w:rPr>
        <w:t>ОВЗ -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возможностями здоровья;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проведение предметных недель;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работа с одарёнными детьми; </w:t>
      </w:r>
    </w:p>
    <w:p w:rsidR="00837398" w:rsidRPr="008A6202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02">
        <w:rPr>
          <w:rFonts w:ascii="Times New Roman" w:hAnsi="Times New Roman" w:cs="Times New Roman"/>
          <w:b/>
          <w:sz w:val="28"/>
          <w:szCs w:val="28"/>
        </w:rPr>
        <w:t xml:space="preserve">Подпрограмма включает следующие мероприятия: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Формирование оптимальной функциональной системы управления.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механизмов участия родительской общественности в формировании, экспертизе и контроле реализации управленческих решений;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моделей управления качеством образовательных услуг, предоставляемых школой.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Организационно-техническое обеспечение деятельности системы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включает оптимизацию и повышение качества выполнения функций в части содержания материально-технической базы школы, внедрение механизмов повышения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3. Информатизация и автоматизация системы управления образованием.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перевод части услуг, связанных с комплектованием школы, в электронный вид;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автоматизацию и информатизацию административно-хозяйственной деятельности школы;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создание информационно-коммуникационной среды для реализации управленческих решений и осуществления общественного контроля за деятельностью школы;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создание защищенной системы электронного документооборота.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4. Развитие механизмов информирования и обратной связи школы с населением</w:t>
      </w:r>
      <w:r w:rsidR="008A6202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сайта школы, информирование и обратную связь с населением, обеспечение полноты и своевременности размещения на сайте информации, удобство использования;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практики публичной отчетности школы о состоянии и перспективах развития учреждения;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со средствами массовой информации по вопросам информирования населения;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проведение социологических опросов населения и профессионального сообщества;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издание информационных справочников, буклетов, брошюр, плакатов для населения.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5. Организационно-методическое и информационное сопровождение деятельности школы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модернизацию деятельности </w:t>
      </w:r>
      <w:r w:rsidR="008A6202">
        <w:rPr>
          <w:rFonts w:ascii="Times New Roman" w:hAnsi="Times New Roman" w:cs="Times New Roman"/>
          <w:sz w:val="28"/>
          <w:szCs w:val="28"/>
        </w:rPr>
        <w:t>м</w:t>
      </w:r>
      <w:r w:rsidRPr="00E27763">
        <w:rPr>
          <w:rFonts w:ascii="Times New Roman" w:hAnsi="Times New Roman" w:cs="Times New Roman"/>
          <w:sz w:val="28"/>
          <w:szCs w:val="28"/>
        </w:rPr>
        <w:t xml:space="preserve">етодического совета и </w:t>
      </w:r>
      <w:r w:rsidR="008A6202">
        <w:rPr>
          <w:rFonts w:ascii="Times New Roman" w:hAnsi="Times New Roman" w:cs="Times New Roman"/>
          <w:sz w:val="28"/>
          <w:szCs w:val="28"/>
        </w:rPr>
        <w:t>м</w:t>
      </w:r>
      <w:r w:rsidRPr="00E27763">
        <w:rPr>
          <w:rFonts w:ascii="Times New Roman" w:hAnsi="Times New Roman" w:cs="Times New Roman"/>
          <w:sz w:val="28"/>
          <w:szCs w:val="28"/>
        </w:rPr>
        <w:t xml:space="preserve">етодических объединений школы;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модернизацию технологий выявления, хранения и распространения знаний;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формирование культуры и механизмов обмена знаниями в системе образования (сетевые сообщества, форумы, конференции);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организацию внутришкольной системы повышения квалификации педагогов.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6. Информационное и экспертно-аналитическое обеспечение управления качеством услуг в сфере образования.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модернизацию механизмов сбора и обработки статистической  информации;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издание статических и информационно-аналитических материалов;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проведение аналитических работ по актуальным проблемам развития школы;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разработку и внедрение системы целевых показателей результативности управления школой;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организацию и проведение экспертизы учебных программ.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7. Организация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A6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усиление общественно - демократического характера контроля;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традиций использования городской мониторинговой системы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и независ</w:t>
      </w:r>
      <w:r w:rsidR="008A6202">
        <w:rPr>
          <w:rFonts w:ascii="Times New Roman" w:hAnsi="Times New Roman" w:cs="Times New Roman"/>
          <w:sz w:val="28"/>
          <w:szCs w:val="28"/>
        </w:rPr>
        <w:t>и</w:t>
      </w:r>
      <w:r w:rsidRPr="00E27763">
        <w:rPr>
          <w:rFonts w:ascii="Times New Roman" w:hAnsi="Times New Roman" w:cs="Times New Roman"/>
          <w:sz w:val="28"/>
          <w:szCs w:val="28"/>
        </w:rPr>
        <w:t xml:space="preserve">мых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диагностик </w:t>
      </w:r>
      <w:r w:rsidR="008A6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8. Развитие инновационной деятельности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96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нормативное, организационное и информационное обеспечение деятельности инновационных площадок;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стимулирование создания новых технологий и методик воспитания и обучения, электронных цифровых ресурсов;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проведение экспертизы инновационных разработок и практик;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эффективных механизмов обмена опытом в области инновационных разработок педагогов школы;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мониторинг и экспертизу результативности и эффективности инновационной деятельности в школе.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9. Развитие сотрудничества школы с социальными партнерами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включает: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участие школы в реализации городских, всероссийских, международных и межрегиональных проектов в сфере 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партнерства с учреждениями профессионального образования, учреждениями культуры, здравоохранения.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10. Развитие платных образовательных услуг в системе дополнительного образования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363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включает два основных направления: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– разработку нормативно-правовой базы;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разработку системы финансово-экономического стимулирования работы педагогов по оказанию платных образовательных услуг. </w:t>
      </w:r>
    </w:p>
    <w:p w:rsidR="00837398" w:rsidRPr="0013638D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8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подпрограммы: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1) 100% успеваемость и высокое качество обучения в школе;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2) сохранность контингента;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3) высокий уровень воспитанности учащихся;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4) победы учащихся в конкурсах, олимпиадах соревнованиях;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5) достижение учащимися образовательных результатов, необходимых для успешной социализации, в соответствии с Федеральными образовательными стандартами и стандартом качества 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6) высокие результаты профессионального самоопределения учащихся после </w:t>
      </w:r>
      <w:r w:rsidR="0013638D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E27763">
        <w:rPr>
          <w:rFonts w:ascii="Times New Roman" w:hAnsi="Times New Roman" w:cs="Times New Roman"/>
          <w:sz w:val="28"/>
          <w:szCs w:val="28"/>
        </w:rPr>
        <w:t xml:space="preserve">школы;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7) высокий уровень мотивации учащихся к учебной деятельности;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8) удовлетворенность родителей и учащихся качеством образовательных услуг, предоставляемых школой;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9) доступность качественных услуг психологической помощи всем обучающимся, испытывающим потребность в данных услугах;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10) рост заработной платы педагогов;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11) развитие системы самоуправления, реализующей государственно-общественный характер управления школой.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12) Снижение уровня и количества конфликтных ситуаций.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Мониторинг ожидаемых результатов: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анализ результативности работы педагогов (ежемесячно);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анализ успеваемости и качества учебной деятельности учащихся по итогам </w:t>
      </w:r>
      <w:r w:rsidR="0013638D">
        <w:rPr>
          <w:rFonts w:ascii="Times New Roman" w:hAnsi="Times New Roman" w:cs="Times New Roman"/>
          <w:sz w:val="28"/>
          <w:szCs w:val="28"/>
        </w:rPr>
        <w:t xml:space="preserve">триместра </w:t>
      </w:r>
      <w:r w:rsidRPr="00E27763">
        <w:rPr>
          <w:rFonts w:ascii="Times New Roman" w:hAnsi="Times New Roman" w:cs="Times New Roman"/>
          <w:sz w:val="28"/>
          <w:szCs w:val="28"/>
        </w:rPr>
        <w:t>(1 раз в</w:t>
      </w:r>
      <w:r w:rsidR="0013638D">
        <w:rPr>
          <w:rFonts w:ascii="Times New Roman" w:hAnsi="Times New Roman" w:cs="Times New Roman"/>
          <w:sz w:val="28"/>
          <w:szCs w:val="28"/>
        </w:rPr>
        <w:t xml:space="preserve"> триместр</w:t>
      </w:r>
      <w:r w:rsidRPr="00E2776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мониторинг мотивации учащихся к образовательной деятельности (ежегодно 2 раза в год);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- мониторинг удовлетворенности родителей качеством образовательного процесса (ежеквартально по показателям качества</w:t>
      </w:r>
      <w:r w:rsidR="0013638D">
        <w:rPr>
          <w:rFonts w:ascii="Times New Roman" w:hAnsi="Times New Roman" w:cs="Times New Roman"/>
          <w:sz w:val="28"/>
          <w:szCs w:val="28"/>
        </w:rPr>
        <w:t>)</w:t>
      </w:r>
      <w:r w:rsidRPr="00E277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анализ профессионального самоопределения выпускников (ежегодно). </w:t>
      </w:r>
    </w:p>
    <w:p w:rsidR="0055612E" w:rsidRPr="00CD1FE4" w:rsidRDefault="0055612E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E4">
        <w:rPr>
          <w:rFonts w:ascii="Times New Roman" w:hAnsi="Times New Roman" w:cs="Times New Roman"/>
          <w:b/>
          <w:sz w:val="28"/>
          <w:szCs w:val="28"/>
        </w:rPr>
        <w:t xml:space="preserve">3.1.2. Основные аспекты целевой школьной подпрограммы </w:t>
      </w:r>
      <w:r w:rsidRPr="0055612E">
        <w:rPr>
          <w:rFonts w:ascii="Times New Roman" w:hAnsi="Times New Roman" w:cs="Times New Roman"/>
          <w:b/>
          <w:sz w:val="28"/>
          <w:szCs w:val="28"/>
        </w:rPr>
        <w:t xml:space="preserve">«Программа организации и реализации </w:t>
      </w:r>
      <w:proofErr w:type="spellStart"/>
      <w:r w:rsidRPr="0055612E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55612E">
        <w:rPr>
          <w:rFonts w:ascii="Times New Roman" w:hAnsi="Times New Roman" w:cs="Times New Roman"/>
          <w:b/>
          <w:sz w:val="28"/>
          <w:szCs w:val="28"/>
        </w:rPr>
        <w:t xml:space="preserve"> подготовки и профильного </w:t>
      </w:r>
      <w:proofErr w:type="gramStart"/>
      <w:r w:rsidRPr="0055612E">
        <w:rPr>
          <w:rFonts w:ascii="Times New Roman" w:hAnsi="Times New Roman" w:cs="Times New Roman"/>
          <w:b/>
          <w:sz w:val="28"/>
          <w:szCs w:val="28"/>
        </w:rPr>
        <w:t>обучения  по</w:t>
      </w:r>
      <w:proofErr w:type="gramEnd"/>
      <w:r w:rsidRPr="0055612E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CD1FE4">
        <w:rPr>
          <w:rFonts w:ascii="Times New Roman" w:hAnsi="Times New Roman" w:cs="Times New Roman"/>
          <w:b/>
          <w:sz w:val="28"/>
          <w:szCs w:val="28"/>
        </w:rPr>
        <w:t xml:space="preserve">, ожидаемый результат, формы мониторинга достижения результата </w:t>
      </w:r>
      <w:r w:rsidR="00C96739">
        <w:rPr>
          <w:rFonts w:ascii="Times New Roman" w:hAnsi="Times New Roman" w:cs="Times New Roman"/>
          <w:b/>
          <w:sz w:val="28"/>
          <w:szCs w:val="28"/>
        </w:rPr>
        <w:t>.</w:t>
      </w:r>
    </w:p>
    <w:p w:rsidR="00C739A6" w:rsidRPr="00296EA1" w:rsidRDefault="00C739A6" w:rsidP="002829AD">
      <w:pPr>
        <w:pStyle w:val="main1"/>
        <w:shd w:val="clear" w:color="auto" w:fill="FFFFFF"/>
        <w:ind w:left="0" w:right="97" w:firstLine="550"/>
        <w:rPr>
          <w:rFonts w:ascii="Times New Roman" w:hAnsi="Times New Roman" w:cs="Times New Roman"/>
          <w:color w:val="000000"/>
          <w:sz w:val="28"/>
          <w:szCs w:val="28"/>
        </w:rPr>
      </w:pPr>
      <w:r w:rsidRPr="00296EA1">
        <w:rPr>
          <w:rFonts w:ascii="Times New Roman" w:hAnsi="Times New Roman" w:cs="Times New Roman"/>
          <w:color w:val="000000"/>
          <w:sz w:val="28"/>
          <w:szCs w:val="28"/>
        </w:rPr>
        <w:t xml:space="preserve">Профильное обучение рассматривается как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школьников в соответствии с их профессиональными интересами и намерениями в отношении продолжения </w:t>
      </w:r>
      <w:r w:rsidRPr="00296E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образования. При этом существенно расширяются возможности построения учеником собственной  индивидуальной образовательной траектории. 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96EA1">
        <w:rPr>
          <w:rFonts w:ascii="Times New Roman" w:hAnsi="Times New Roman" w:cs="Times New Roman"/>
          <w:b/>
          <w:sz w:val="28"/>
          <w:szCs w:val="28"/>
        </w:rPr>
        <w:t>: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29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образования старшеклассников с учётом их склонностей и способностей, для их обучения в соответствии с профильными интересами и намерениями в отношении продолжения образования.</w:t>
      </w:r>
      <w:r w:rsidRPr="00296E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39A6" w:rsidRPr="00296EA1" w:rsidRDefault="00C739A6" w:rsidP="002829A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6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углубленное и расширенное изучение математики.</w:t>
      </w:r>
    </w:p>
    <w:p w:rsidR="00C739A6" w:rsidRPr="00296EA1" w:rsidRDefault="00C739A6" w:rsidP="002829A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6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условия для значительной дифференциации содержания обучения старшеклассников, с широкими и гибкими возможностями построения школьниками индивидуальных образовательных программ.</w:t>
      </w:r>
    </w:p>
    <w:p w:rsidR="00C739A6" w:rsidRPr="00296EA1" w:rsidRDefault="00C739A6" w:rsidP="002829AD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296EA1">
        <w:rPr>
          <w:rFonts w:ascii="Times New Roman" w:hAnsi="Times New Roman"/>
          <w:sz w:val="28"/>
          <w:szCs w:val="28"/>
        </w:rPr>
        <w:t>Обеспечить организацию учебного процесса, направленную на ликвидацию перегрузки обучающихся;</w:t>
      </w:r>
    </w:p>
    <w:p w:rsidR="00C739A6" w:rsidRPr="00296EA1" w:rsidRDefault="00C739A6" w:rsidP="002829A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6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установлению равного доступа к полноценному образованию разным категориям учащихся в соответствии с их индивидуальными склонностями и потребностями.</w:t>
      </w:r>
    </w:p>
    <w:p w:rsidR="00C739A6" w:rsidRPr="00296EA1" w:rsidRDefault="00C739A6" w:rsidP="002829AD">
      <w:pPr>
        <w:pStyle w:val="ae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 w:rsidRPr="00296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возможности социализации учащихся, 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образования.</w:t>
      </w:r>
      <w:r w:rsidRPr="00296E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739A6" w:rsidRPr="00296EA1" w:rsidRDefault="00C739A6" w:rsidP="002829AD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296EA1">
        <w:rPr>
          <w:rFonts w:ascii="Times New Roman" w:hAnsi="Times New Roman"/>
          <w:sz w:val="28"/>
          <w:szCs w:val="28"/>
        </w:rPr>
        <w:t>Обеспечить необходимый и достаточный уровень подготовленности обучающихся  для успешной сдачи ЕГЭ и поступления в вузы.</w:t>
      </w:r>
    </w:p>
    <w:p w:rsidR="00C739A6" w:rsidRPr="00296EA1" w:rsidRDefault="00C739A6" w:rsidP="002829AD">
      <w:pPr>
        <w:spacing w:before="75" w:after="75"/>
        <w:ind w:right="15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в рамках программы задач по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школы необходимо провести ряд  следующих мероприятий:</w:t>
      </w:r>
    </w:p>
    <w:p w:rsidR="00C739A6" w:rsidRPr="00296EA1" w:rsidRDefault="00C739A6" w:rsidP="002829AD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расширить спектр элективных курсов, с целью увеличения вариативности и изменений (углубление и расширение) качества содержания;</w:t>
      </w:r>
    </w:p>
    <w:p w:rsidR="00C739A6" w:rsidRPr="00296EA1" w:rsidRDefault="00C739A6" w:rsidP="002829AD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совершенствовать активные методы преподавания;</w:t>
      </w:r>
    </w:p>
    <w:p w:rsidR="00C739A6" w:rsidRPr="00296EA1" w:rsidRDefault="00C739A6" w:rsidP="002829AD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реализовать модель профильного обучения на основе индивидуальных </w:t>
      </w:r>
    </w:p>
    <w:p w:rsidR="00C739A6" w:rsidRPr="00296EA1" w:rsidRDefault="00C739A6" w:rsidP="002829AD">
      <w:pPr>
        <w:tabs>
          <w:tab w:val="left" w:pos="360"/>
        </w:tabs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    образовательных траекторий;</w:t>
      </w:r>
    </w:p>
    <w:p w:rsidR="00C739A6" w:rsidRPr="00C96739" w:rsidRDefault="00C739A6" w:rsidP="002829AD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39">
        <w:rPr>
          <w:rFonts w:ascii="Times New Roman" w:hAnsi="Times New Roman" w:cs="Times New Roman"/>
          <w:sz w:val="28"/>
          <w:szCs w:val="28"/>
        </w:rPr>
        <w:t>использовать специальные учебно-методические пособия для преподавания       профильных предметов;</w:t>
      </w:r>
    </w:p>
    <w:p w:rsidR="00C739A6" w:rsidRPr="00296EA1" w:rsidRDefault="00C739A6" w:rsidP="002829AD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проводить диагностику и мониторинг  эффективности профильного обучения;   </w:t>
      </w:r>
    </w:p>
    <w:p w:rsidR="00C739A6" w:rsidRPr="00296EA1" w:rsidRDefault="00C739A6" w:rsidP="002829AD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организовать повышение квалификации и переподготовки кадров для работы в       профильных классах;</w:t>
      </w:r>
    </w:p>
    <w:p w:rsidR="00C739A6" w:rsidRPr="00296EA1" w:rsidRDefault="00C739A6" w:rsidP="002829AD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обеспечить материально-техническое оснащение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обучения.</w:t>
      </w:r>
    </w:p>
    <w:p w:rsidR="00C739A6" w:rsidRPr="00296EA1" w:rsidRDefault="00C739A6" w:rsidP="002829AD">
      <w:pPr>
        <w:spacing w:before="75" w:after="75"/>
        <w:ind w:right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9A6" w:rsidRPr="00296EA1" w:rsidRDefault="00C739A6" w:rsidP="002829AD">
      <w:pPr>
        <w:spacing w:before="75" w:after="75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 Содержание проблемы и обоснование необходимости её решения программными методами</w:t>
      </w:r>
    </w:p>
    <w:p w:rsidR="00C739A6" w:rsidRPr="00296EA1" w:rsidRDefault="00C739A6" w:rsidP="002829AD">
      <w:pPr>
        <w:spacing w:before="75" w:after="75"/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Одной из наиболее важных проблем современного образования является профильная подготовка обучающихся, связанная с переходом к профессиональному образованию и последующим вступлением в самостоятельную профессиональную деятельность. В настоящий момент сложилось противоречивое отношение теоретиков и практиков к профильной подготовке обучающихся и переходу от профильной подготовки к профессиональному образованию. Изменившиеся социально-экономические условия привели к изменению социального заказа в области образования: от школы требуется создать условия для более осознанного и качественного самоопределения обучающихся. Это привело к появлению вариативных образовательных учреждений и возможности их выбора родителями и обучающимися.</w:t>
      </w:r>
    </w:p>
    <w:p w:rsidR="00C739A6" w:rsidRPr="00296EA1" w:rsidRDefault="00C739A6" w:rsidP="002829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В ходе 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обучения  решаются следующие задачи:</w:t>
      </w:r>
    </w:p>
    <w:p w:rsidR="00C739A6" w:rsidRPr="00296EA1" w:rsidRDefault="00C739A6" w:rsidP="002829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Организация пропедевтических курсов на начальной ступени обучения;</w:t>
      </w:r>
    </w:p>
    <w:p w:rsidR="00C739A6" w:rsidRPr="00296EA1" w:rsidRDefault="00C739A6" w:rsidP="002829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EA1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proofErr w:type="gram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подготовки обучающихся на  основной ступени  обучения;</w:t>
      </w:r>
    </w:p>
    <w:p w:rsidR="00C739A6" w:rsidRPr="00296EA1" w:rsidRDefault="00C739A6" w:rsidP="002829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Активизация 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работы на второй и третьей  ступенях обучения;</w:t>
      </w:r>
    </w:p>
    <w:p w:rsidR="00C739A6" w:rsidRPr="00296EA1" w:rsidRDefault="00C739A6" w:rsidP="002829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Организация службы социально-психологической помощи для обучающихся;</w:t>
      </w:r>
    </w:p>
    <w:p w:rsidR="00C739A6" w:rsidRPr="00296EA1" w:rsidRDefault="00C739A6" w:rsidP="002829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Построение рейтинговой оценки при переходе на профильное обучение и создание обучающимися собственного портфолио.</w:t>
      </w:r>
    </w:p>
    <w:p w:rsidR="00C739A6" w:rsidRPr="00296EA1" w:rsidRDefault="00C739A6" w:rsidP="002829AD">
      <w:pPr>
        <w:spacing w:before="75" w:after="75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 xml:space="preserve">4. Научно-методическое сопровождение модели профильного обучения </w:t>
      </w:r>
    </w:p>
    <w:p w:rsidR="00C739A6" w:rsidRPr="00296EA1" w:rsidRDefault="00C739A6" w:rsidP="002829AD">
      <w:pPr>
        <w:spacing w:before="75" w:after="75"/>
        <w:ind w:right="150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>в МБОУ СОШ №8</w:t>
      </w:r>
    </w:p>
    <w:p w:rsidR="00C739A6" w:rsidRPr="00296EA1" w:rsidRDefault="00C739A6" w:rsidP="002829AD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296EA1">
        <w:rPr>
          <w:bCs/>
          <w:sz w:val="28"/>
          <w:szCs w:val="28"/>
        </w:rPr>
        <w:t xml:space="preserve">Организация работы по </w:t>
      </w:r>
      <w:proofErr w:type="spellStart"/>
      <w:r w:rsidRPr="00296EA1">
        <w:rPr>
          <w:bCs/>
          <w:sz w:val="28"/>
          <w:szCs w:val="28"/>
        </w:rPr>
        <w:t>предпрофильной</w:t>
      </w:r>
      <w:proofErr w:type="spellEnd"/>
      <w:r w:rsidRPr="00296EA1">
        <w:rPr>
          <w:bCs/>
          <w:sz w:val="28"/>
          <w:szCs w:val="28"/>
        </w:rPr>
        <w:t xml:space="preserve"> подготовке и профильному обучению в нашей  школе основывается на  научно - методических  материалах  Академии повышения квалификации и переподготовки работников образования РФ.   Изучались и  рассматривались материалы ведущих российских специалистов в области профильного обучения: </w:t>
      </w:r>
      <w:proofErr w:type="spellStart"/>
      <w:r w:rsidRPr="00296EA1">
        <w:rPr>
          <w:bCs/>
          <w:sz w:val="28"/>
          <w:szCs w:val="28"/>
        </w:rPr>
        <w:t>Немовой</w:t>
      </w:r>
      <w:proofErr w:type="spellEnd"/>
      <w:r w:rsidRPr="00296EA1">
        <w:rPr>
          <w:bCs/>
          <w:sz w:val="28"/>
          <w:szCs w:val="28"/>
        </w:rPr>
        <w:t xml:space="preserve"> Н.И, </w:t>
      </w:r>
      <w:proofErr w:type="spellStart"/>
      <w:r w:rsidRPr="00296EA1">
        <w:rPr>
          <w:bCs/>
          <w:sz w:val="28"/>
          <w:szCs w:val="28"/>
        </w:rPr>
        <w:t>Чечеля</w:t>
      </w:r>
      <w:proofErr w:type="spellEnd"/>
      <w:r w:rsidRPr="00296EA1">
        <w:rPr>
          <w:bCs/>
          <w:sz w:val="28"/>
          <w:szCs w:val="28"/>
        </w:rPr>
        <w:t xml:space="preserve"> И.Д, Баранникова А.В, </w:t>
      </w:r>
      <w:proofErr w:type="spellStart"/>
      <w:r w:rsidRPr="00296EA1">
        <w:rPr>
          <w:bCs/>
          <w:sz w:val="28"/>
          <w:szCs w:val="28"/>
        </w:rPr>
        <w:t>Шамрай</w:t>
      </w:r>
      <w:proofErr w:type="spellEnd"/>
      <w:r w:rsidRPr="00296EA1">
        <w:rPr>
          <w:bCs/>
          <w:sz w:val="28"/>
          <w:szCs w:val="28"/>
        </w:rPr>
        <w:t xml:space="preserve"> Н.Н, Криволаповой Н.А. и др.</w:t>
      </w:r>
    </w:p>
    <w:p w:rsidR="00C739A6" w:rsidRPr="00296EA1" w:rsidRDefault="00C739A6" w:rsidP="002829AD">
      <w:pPr>
        <w:pStyle w:val="a8"/>
        <w:ind w:firstLine="709"/>
        <w:jc w:val="both"/>
        <w:rPr>
          <w:bCs/>
          <w:sz w:val="28"/>
          <w:szCs w:val="28"/>
        </w:rPr>
      </w:pPr>
      <w:r w:rsidRPr="00296EA1">
        <w:rPr>
          <w:bCs/>
          <w:sz w:val="28"/>
          <w:szCs w:val="28"/>
        </w:rPr>
        <w:t xml:space="preserve">Основная идея обновления старшей ступени общего образования состоит в том, что образование здесь должно стать более индивидуализированным, функциональным и эффективным. </w:t>
      </w:r>
    </w:p>
    <w:p w:rsidR="00296EA1" w:rsidRDefault="00C739A6" w:rsidP="002829A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>5.</w:t>
      </w:r>
      <w:r w:rsidRPr="00296EA1">
        <w:rPr>
          <w:rFonts w:ascii="Times New Roman" w:hAnsi="Times New Roman" w:cs="Times New Roman"/>
          <w:sz w:val="28"/>
          <w:szCs w:val="28"/>
        </w:rPr>
        <w:t xml:space="preserve"> </w:t>
      </w:r>
      <w:r w:rsidRPr="00296EA1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739A6" w:rsidRPr="00296EA1" w:rsidRDefault="00C739A6" w:rsidP="002829A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EA1">
        <w:rPr>
          <w:rFonts w:ascii="Times New Roman" w:hAnsi="Times New Roman" w:cs="Times New Roman"/>
          <w:b/>
          <w:iCs/>
          <w:sz w:val="28"/>
          <w:szCs w:val="28"/>
        </w:rPr>
        <w:t xml:space="preserve">5.1. Организация </w:t>
      </w:r>
      <w:proofErr w:type="spellStart"/>
      <w:r w:rsidRPr="00296EA1">
        <w:rPr>
          <w:rFonts w:ascii="Times New Roman" w:hAnsi="Times New Roman" w:cs="Times New Roman"/>
          <w:b/>
          <w:iCs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b/>
          <w:iCs/>
          <w:sz w:val="28"/>
          <w:szCs w:val="28"/>
        </w:rPr>
        <w:t xml:space="preserve"> подготовки</w:t>
      </w:r>
    </w:p>
    <w:p w:rsidR="00C739A6" w:rsidRPr="00296EA1" w:rsidRDefault="00C739A6" w:rsidP="002829AD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Введение </w:t>
      </w:r>
      <w:proofErr w:type="spellStart"/>
      <w:r w:rsidRPr="00296EA1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в основной школе позволяет  решить следующие задачи:</w:t>
      </w:r>
    </w:p>
    <w:p w:rsidR="00C739A6" w:rsidRPr="00296EA1" w:rsidRDefault="00C739A6" w:rsidP="002829A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выпускников основной школы по осознанному и ответст</w:t>
      </w:r>
      <w:r w:rsidRPr="00296EA1">
        <w:rPr>
          <w:rFonts w:ascii="Times New Roman" w:hAnsi="Times New Roman" w:cs="Times New Roman"/>
          <w:color w:val="000000"/>
          <w:sz w:val="28"/>
          <w:szCs w:val="28"/>
        </w:rPr>
        <w:softHyphen/>
        <w:t>венному выбору и предварительному самоопределению в отношении профилирую</w:t>
      </w:r>
      <w:r w:rsidRPr="00296EA1">
        <w:rPr>
          <w:rFonts w:ascii="Times New Roman" w:hAnsi="Times New Roman" w:cs="Times New Roman"/>
          <w:color w:val="000000"/>
          <w:sz w:val="28"/>
          <w:szCs w:val="28"/>
        </w:rPr>
        <w:softHyphen/>
        <w:t>щего направления собственной деятельности;</w:t>
      </w:r>
    </w:p>
    <w:p w:rsidR="00C739A6" w:rsidRPr="00296EA1" w:rsidRDefault="00C739A6" w:rsidP="002829AD">
      <w:pPr>
        <w:numPr>
          <w:ilvl w:val="0"/>
          <w:numId w:val="12"/>
        </w:numPr>
        <w:shd w:val="clear" w:color="auto" w:fill="FFFFFF"/>
        <w:tabs>
          <w:tab w:val="clear" w:pos="837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color w:val="000000"/>
          <w:sz w:val="28"/>
          <w:szCs w:val="28"/>
        </w:rPr>
        <w:t>обеспечение преемственности между основной и старшей школой, в том числе более эффективной подготовки выпускников основной школы к освоению программ профильной школы;</w:t>
      </w:r>
    </w:p>
    <w:p w:rsidR="00C739A6" w:rsidRPr="00296EA1" w:rsidRDefault="00C739A6" w:rsidP="002829AD">
      <w:pPr>
        <w:numPr>
          <w:ilvl w:val="0"/>
          <w:numId w:val="12"/>
        </w:numPr>
        <w:shd w:val="clear" w:color="auto" w:fill="FFFFFF"/>
        <w:tabs>
          <w:tab w:val="clear" w:pos="837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расширение возможности социализации обучающихся. 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9A6" w:rsidRPr="00296EA1" w:rsidRDefault="00C739A6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 xml:space="preserve">Создание классов с </w:t>
      </w:r>
      <w:proofErr w:type="spellStart"/>
      <w:r w:rsidRPr="00296EA1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b/>
          <w:sz w:val="28"/>
          <w:szCs w:val="28"/>
        </w:rPr>
        <w:t xml:space="preserve"> подготовкой.</w:t>
      </w:r>
    </w:p>
    <w:p w:rsidR="00C739A6" w:rsidRPr="00296EA1" w:rsidRDefault="00C739A6" w:rsidP="002829AD">
      <w:pPr>
        <w:ind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В нашей школе работа по организации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начинается с 3-го класса и далее продолжается  в 5-6, 7-9, 10-11 классах.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6E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Первый этап «Подготовительный» </w:t>
      </w:r>
      <w:r w:rsidRPr="00296EA1">
        <w:rPr>
          <w:rFonts w:ascii="Times New Roman" w:hAnsi="Times New Roman" w:cs="Times New Roman"/>
          <w:sz w:val="28"/>
          <w:szCs w:val="28"/>
        </w:rPr>
        <w:t>(обучающиеся 3-4 классов).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>Цель</w:t>
      </w:r>
      <w:r w:rsidRPr="00296EA1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умений и навыков через развитие интереса, творческих способностей, любознательности и смекалки.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Период 3-4 класса можно отметить как период ранней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пропедевтики обучающихся. 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   Для этого для учащихся 3-4 классов разработан и ведётся 1 раз в неделю кружок  «Занимательная математика». Основная цель – познакомить учащихся  с историей математики, показать красоту предмета, научить регулировать процессы собственного творчества: фантазирование, понимание закономерностей, решение сложных проблемных ситуаций.</w:t>
      </w:r>
    </w:p>
    <w:p w:rsidR="00C739A6" w:rsidRPr="00296EA1" w:rsidRDefault="00C739A6" w:rsidP="002829AD">
      <w:pPr>
        <w:pStyle w:val="ac"/>
        <w:ind w:left="0" w:firstLine="360"/>
        <w:jc w:val="both"/>
        <w:rPr>
          <w:b/>
          <w:iCs/>
          <w:sz w:val="28"/>
          <w:szCs w:val="28"/>
        </w:rPr>
      </w:pPr>
      <w:r w:rsidRPr="00296EA1">
        <w:rPr>
          <w:rStyle w:val="c1"/>
          <w:rFonts w:eastAsia="Calibri"/>
          <w:sz w:val="28"/>
          <w:szCs w:val="28"/>
        </w:rPr>
        <w:t>В конце 4-го класса согласно заявлениям родителей, рекомендациям классных руководителей и школьного психолога, результатам диагностических работ формируется класс, в котором обучение будет направлено на физико-математический или социально-экономический профиль.</w:t>
      </w:r>
    </w:p>
    <w:p w:rsidR="00C739A6" w:rsidRPr="00296EA1" w:rsidRDefault="00C739A6" w:rsidP="002829AD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96EA1">
        <w:rPr>
          <w:rStyle w:val="c1"/>
          <w:rFonts w:ascii="Times New Roman" w:eastAsia="Calibri" w:hAnsi="Times New Roman"/>
          <w:sz w:val="28"/>
          <w:szCs w:val="28"/>
        </w:rPr>
        <w:t xml:space="preserve">На протяжении учёбы в 5 – 6 классах для учащихся организованы дополнительные кружки и факультативы, как, например,  кружок «Занимательная математика» и факультативы «Технология решения олимпиадных задач» и «Введение в геометрию» и «Наглядная геометрия». Хочется отметить, что результативность такого факультатива, как «Введение в геометрию» на лицо. </w:t>
      </w:r>
      <w:r w:rsidRPr="00296EA1">
        <w:rPr>
          <w:rFonts w:ascii="Times New Roman" w:hAnsi="Times New Roman"/>
          <w:sz w:val="28"/>
          <w:szCs w:val="28"/>
        </w:rPr>
        <w:t>Поскольку введение в программу 7 класса предмета «Геометрия»  всегда достаточно болезненно воспринимается учащимися, то за год до программного изучения (6 класс) введение такого рода факультатива весьма благоприятно сказывается  на усвоении материала и успеваемости учащихся в дальнейшем.</w:t>
      </w:r>
      <w:r w:rsidRPr="00296EA1">
        <w:rPr>
          <w:rFonts w:ascii="Times New Roman" w:eastAsia="Calibri" w:hAnsi="Times New Roman"/>
          <w:sz w:val="28"/>
          <w:szCs w:val="28"/>
        </w:rPr>
        <w:t xml:space="preserve"> </w:t>
      </w:r>
    </w:p>
    <w:p w:rsidR="00C739A6" w:rsidRPr="00296EA1" w:rsidRDefault="00C739A6" w:rsidP="002829AD">
      <w:pPr>
        <w:pStyle w:val="ae"/>
        <w:spacing w:after="0" w:line="240" w:lineRule="auto"/>
        <w:jc w:val="both"/>
        <w:rPr>
          <w:rStyle w:val="c1"/>
          <w:rFonts w:ascii="Times New Roman" w:eastAsia="Calibri" w:hAnsi="Times New Roman"/>
          <w:sz w:val="28"/>
          <w:szCs w:val="28"/>
        </w:rPr>
      </w:pPr>
    </w:p>
    <w:p w:rsidR="00C739A6" w:rsidRPr="00296EA1" w:rsidRDefault="00C739A6" w:rsidP="002829AD">
      <w:pPr>
        <w:pStyle w:val="ae"/>
        <w:spacing w:after="0" w:line="240" w:lineRule="auto"/>
        <w:jc w:val="both"/>
        <w:rPr>
          <w:rStyle w:val="c1"/>
          <w:rFonts w:ascii="Times New Roman" w:eastAsia="Calibri" w:hAnsi="Times New Roman"/>
          <w:sz w:val="28"/>
          <w:szCs w:val="28"/>
        </w:rPr>
      </w:pPr>
      <w:r w:rsidRPr="00296EA1">
        <w:rPr>
          <w:rStyle w:val="c1"/>
          <w:rFonts w:ascii="Times New Roman" w:eastAsia="Calibri" w:hAnsi="Times New Roman"/>
          <w:sz w:val="28"/>
          <w:szCs w:val="28"/>
        </w:rPr>
        <w:t>Начиная с 7-го класса</w:t>
      </w:r>
      <w:r w:rsidR="00C96739">
        <w:rPr>
          <w:rStyle w:val="c1"/>
          <w:rFonts w:ascii="Times New Roman" w:eastAsia="Calibri" w:hAnsi="Times New Roman"/>
          <w:sz w:val="28"/>
          <w:szCs w:val="28"/>
        </w:rPr>
        <w:t>,</w:t>
      </w:r>
      <w:r w:rsidRPr="00296EA1">
        <w:rPr>
          <w:rStyle w:val="c1"/>
          <w:rFonts w:ascii="Times New Roman" w:eastAsia="Calibri" w:hAnsi="Times New Roman"/>
          <w:sz w:val="28"/>
          <w:szCs w:val="28"/>
        </w:rPr>
        <w:t xml:space="preserve"> в </w:t>
      </w:r>
      <w:proofErr w:type="gramStart"/>
      <w:r w:rsidRPr="00296EA1">
        <w:rPr>
          <w:rStyle w:val="c1"/>
          <w:rFonts w:ascii="Times New Roman" w:eastAsia="Calibri" w:hAnsi="Times New Roman"/>
          <w:sz w:val="28"/>
          <w:szCs w:val="28"/>
        </w:rPr>
        <w:t>классах  с</w:t>
      </w:r>
      <w:proofErr w:type="gramEnd"/>
      <w:r w:rsidRPr="00296EA1">
        <w:rPr>
          <w:rStyle w:val="c1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96EA1">
        <w:rPr>
          <w:rStyle w:val="c1"/>
          <w:rFonts w:ascii="Times New Roman" w:eastAsia="Calibri" w:hAnsi="Times New Roman"/>
          <w:sz w:val="28"/>
          <w:szCs w:val="28"/>
        </w:rPr>
        <w:t>предпрофильной</w:t>
      </w:r>
      <w:proofErr w:type="spellEnd"/>
      <w:r w:rsidRPr="00296EA1">
        <w:rPr>
          <w:rStyle w:val="c1"/>
          <w:rFonts w:ascii="Times New Roman" w:eastAsia="Calibri" w:hAnsi="Times New Roman"/>
          <w:sz w:val="28"/>
          <w:szCs w:val="28"/>
        </w:rPr>
        <w:t xml:space="preserve"> подготовкой обучение ведётся по следующему плану: алгебра – 5 часов в неделю, геометрия – 2 часа. Дополнительно вводится курс «Основы экономических знаний». С 8-го класса вводится дополнительный час по геометрии, и таким образом до конца 11-го класса в классах физико-математического и социально-экономического профилей  выделяется на алгебру – 5 часов, на геометрию – 3 часа. В 8-ом классе дополнительно ведутся следующие курсы «Основы экономических знаний», «Статистика и теория вероятностей», «Технология решения олимпиадных задач», кружок «В мире чисел». В 9-ом классе ведутся курсы «Статистика и теория вероятностей», «Технология решения олимпиадных задач», кружок «Занимательная физика». </w:t>
      </w:r>
    </w:p>
    <w:p w:rsidR="00C739A6" w:rsidRPr="00296EA1" w:rsidRDefault="00C739A6" w:rsidP="002829AD">
      <w:pPr>
        <w:pStyle w:val="ae"/>
        <w:spacing w:after="0" w:line="240" w:lineRule="auto"/>
        <w:jc w:val="both"/>
        <w:rPr>
          <w:rStyle w:val="c1"/>
          <w:rFonts w:ascii="Times New Roman" w:hAnsi="Times New Roman"/>
          <w:color w:val="444444"/>
          <w:sz w:val="28"/>
          <w:szCs w:val="28"/>
        </w:rPr>
      </w:pPr>
      <w:r w:rsidRPr="00296EA1">
        <w:rPr>
          <w:rStyle w:val="c1"/>
          <w:rFonts w:ascii="Times New Roman" w:eastAsia="Calibri" w:hAnsi="Times New Roman"/>
          <w:sz w:val="28"/>
          <w:szCs w:val="28"/>
        </w:rPr>
        <w:t>Начиная с 8-го класса, учащиеся проходят дополнительную курсовую подготовку при МГТУ им.Баумана.</w:t>
      </w:r>
    </w:p>
    <w:p w:rsidR="00C739A6" w:rsidRPr="00296EA1" w:rsidRDefault="00C739A6" w:rsidP="002829AD">
      <w:pPr>
        <w:pStyle w:val="ae"/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</w:p>
    <w:p w:rsidR="00C739A6" w:rsidRPr="00296EA1" w:rsidRDefault="00C739A6" w:rsidP="002829AD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296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дополнительной курсовой подготовки учащихся совместно с МГТУ им.Баумана. </w:t>
      </w:r>
      <w:r w:rsidRPr="00296EA1">
        <w:rPr>
          <w:rFonts w:ascii="Times New Roman" w:hAnsi="Times New Roman"/>
          <w:color w:val="000000" w:themeColor="text1"/>
          <w:sz w:val="28"/>
          <w:szCs w:val="28"/>
        </w:rPr>
        <w:t xml:space="preserve">Благодаря совместному проекту с учебным центром «Специалист» при МГТУ им.Баумана нам удалось организовать для </w:t>
      </w:r>
      <w:proofErr w:type="gramStart"/>
      <w:r w:rsidRPr="00296EA1">
        <w:rPr>
          <w:rFonts w:ascii="Times New Roman" w:hAnsi="Times New Roman"/>
          <w:color w:val="000000" w:themeColor="text1"/>
          <w:sz w:val="28"/>
          <w:szCs w:val="28"/>
        </w:rPr>
        <w:t>учащихся  классов</w:t>
      </w:r>
      <w:proofErr w:type="gramEnd"/>
      <w:r w:rsidRPr="00296EA1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296EA1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подготовкой необходимые для их образования компьютерные курсы, среди которых: «Базовая компьютерная подготовка для старшеклассников», «</w:t>
      </w:r>
      <w:r w:rsidRPr="00296EA1">
        <w:rPr>
          <w:rFonts w:ascii="Times New Roman" w:hAnsi="Times New Roman"/>
          <w:color w:val="000000" w:themeColor="text1"/>
          <w:sz w:val="28"/>
          <w:szCs w:val="28"/>
          <w:lang w:val="en-US"/>
        </w:rPr>
        <w:t>Photoshop</w:t>
      </w:r>
      <w:r w:rsidRPr="00296EA1">
        <w:rPr>
          <w:rFonts w:ascii="Times New Roman" w:hAnsi="Times New Roman"/>
          <w:color w:val="000000" w:themeColor="text1"/>
          <w:sz w:val="28"/>
          <w:szCs w:val="28"/>
        </w:rPr>
        <w:t xml:space="preserve">», «Основы </w:t>
      </w:r>
      <w:r w:rsidRPr="00296EA1">
        <w:rPr>
          <w:rFonts w:ascii="Times New Roman" w:hAnsi="Times New Roman"/>
          <w:color w:val="000000" w:themeColor="text1"/>
          <w:sz w:val="28"/>
          <w:szCs w:val="28"/>
          <w:lang w:val="en-US"/>
        </w:rPr>
        <w:t>HTML</w:t>
      </w:r>
      <w:r w:rsidRPr="00296EA1">
        <w:rPr>
          <w:rFonts w:ascii="Times New Roman" w:hAnsi="Times New Roman"/>
          <w:color w:val="000000" w:themeColor="text1"/>
          <w:sz w:val="28"/>
          <w:szCs w:val="28"/>
        </w:rPr>
        <w:t xml:space="preserve">», «Программирование на языке </w:t>
      </w:r>
      <w:r w:rsidRPr="00296EA1">
        <w:rPr>
          <w:rFonts w:ascii="Times New Roman" w:hAnsi="Times New Roman"/>
          <w:color w:val="000000" w:themeColor="text1"/>
          <w:sz w:val="28"/>
          <w:szCs w:val="28"/>
          <w:lang w:val="en-US"/>
        </w:rPr>
        <w:t>Pascal</w:t>
      </w:r>
      <w:r w:rsidRPr="00296EA1">
        <w:rPr>
          <w:rFonts w:ascii="Times New Roman" w:hAnsi="Times New Roman"/>
          <w:color w:val="000000" w:themeColor="text1"/>
          <w:sz w:val="28"/>
          <w:szCs w:val="28"/>
        </w:rPr>
        <w:t>», «Программирование на языке Си». По окончании курсов учащиеся получают удостоверения установленного образца. По словам самих учащихся, данные курсы оказывают им неоценимую помощь в дальнейшем образовании.</w:t>
      </w:r>
    </w:p>
    <w:p w:rsidR="00C739A6" w:rsidRPr="00296EA1" w:rsidRDefault="00C739A6" w:rsidP="002829AD">
      <w:pPr>
        <w:pStyle w:val="ae"/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</w:p>
    <w:p w:rsidR="00C739A6" w:rsidRPr="00296EA1" w:rsidRDefault="00C739A6" w:rsidP="002829AD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296EA1">
        <w:rPr>
          <w:rFonts w:ascii="Times New Roman" w:hAnsi="Times New Roman"/>
          <w:b/>
          <w:sz w:val="28"/>
          <w:szCs w:val="28"/>
        </w:rPr>
        <w:t xml:space="preserve">Организация выездных уроков-лекций, уроков-практикумов ведущих </w:t>
      </w:r>
      <w:r w:rsidR="00296EA1">
        <w:rPr>
          <w:rFonts w:ascii="Times New Roman" w:hAnsi="Times New Roman"/>
          <w:b/>
          <w:sz w:val="28"/>
          <w:szCs w:val="28"/>
        </w:rPr>
        <w:t>вуз</w:t>
      </w:r>
      <w:r w:rsidRPr="00296EA1">
        <w:rPr>
          <w:rFonts w:ascii="Times New Roman" w:hAnsi="Times New Roman"/>
          <w:b/>
          <w:sz w:val="28"/>
          <w:szCs w:val="28"/>
        </w:rPr>
        <w:t xml:space="preserve">ов.  </w:t>
      </w:r>
    </w:p>
    <w:p w:rsidR="00C739A6" w:rsidRPr="00296EA1" w:rsidRDefault="00C739A6" w:rsidP="002829AD">
      <w:pPr>
        <w:pStyle w:val="ae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6EA1">
        <w:rPr>
          <w:rFonts w:ascii="Times New Roman" w:hAnsi="Times New Roman"/>
          <w:sz w:val="28"/>
          <w:szCs w:val="28"/>
        </w:rPr>
        <w:t>Традицией стали организованные выездные уроки-практикумы, направленные на ознакомление учащихся с новейшими техническими разработками и факультетами, готовящими специалистов в этих областях. Так, в 201</w:t>
      </w:r>
      <w:r w:rsidR="00C96739">
        <w:rPr>
          <w:rFonts w:ascii="Times New Roman" w:hAnsi="Times New Roman"/>
          <w:sz w:val="28"/>
          <w:szCs w:val="28"/>
        </w:rPr>
        <w:t>6</w:t>
      </w:r>
      <w:r w:rsidRPr="00296EA1">
        <w:rPr>
          <w:rFonts w:ascii="Times New Roman" w:hAnsi="Times New Roman"/>
          <w:sz w:val="28"/>
          <w:szCs w:val="28"/>
        </w:rPr>
        <w:t xml:space="preserve"> году для всех учащихся профильных классов был проведен мастер-класс по образовательной робототехнике совместно с проектным бизнес-инкубатором МГТУ </w:t>
      </w:r>
      <w:proofErr w:type="spellStart"/>
      <w:r w:rsidRPr="00296EA1">
        <w:rPr>
          <w:rFonts w:ascii="Times New Roman" w:hAnsi="Times New Roman"/>
          <w:sz w:val="28"/>
          <w:szCs w:val="28"/>
        </w:rPr>
        <w:t>им.Баумана</w:t>
      </w:r>
      <w:proofErr w:type="spellEnd"/>
      <w:r w:rsidRPr="00296EA1">
        <w:rPr>
          <w:rFonts w:ascii="Times New Roman" w:hAnsi="Times New Roman"/>
          <w:sz w:val="28"/>
          <w:szCs w:val="28"/>
        </w:rPr>
        <w:t>.</w:t>
      </w:r>
      <w:r w:rsidRPr="00296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739A6" w:rsidRPr="00296EA1" w:rsidRDefault="00C739A6" w:rsidP="002829AD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296EA1">
        <w:rPr>
          <w:rFonts w:ascii="Times New Roman" w:hAnsi="Times New Roman"/>
          <w:b/>
          <w:sz w:val="28"/>
          <w:szCs w:val="28"/>
        </w:rPr>
        <w:t>Внеурочная деятельность.</w:t>
      </w:r>
      <w:r w:rsidRPr="00296EA1">
        <w:rPr>
          <w:rFonts w:ascii="Times New Roman" w:hAnsi="Times New Roman"/>
          <w:sz w:val="28"/>
          <w:szCs w:val="28"/>
        </w:rPr>
        <w:t xml:space="preserve"> Учащиеся классов с </w:t>
      </w:r>
      <w:proofErr w:type="spellStart"/>
      <w:r w:rsidRPr="00296EA1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/>
          <w:sz w:val="28"/>
          <w:szCs w:val="28"/>
        </w:rPr>
        <w:t xml:space="preserve"> подготовкой постоянно вовлечены в реализацию проектов по дисциплинам физико-математической и социально-экономической направленности, результаты которых представлены на ученических конференциях и конкурсах разнообразных уровней. Обучающиеся сами создают проекты и вовлекают в них значительную часть учащихся школы.</w:t>
      </w:r>
    </w:p>
    <w:p w:rsidR="00C739A6" w:rsidRPr="00296EA1" w:rsidRDefault="00296EA1" w:rsidP="002829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739A6" w:rsidRPr="00296EA1">
        <w:rPr>
          <w:rFonts w:ascii="Times New Roman" w:hAnsi="Times New Roman" w:cs="Times New Roman"/>
          <w:b/>
          <w:sz w:val="28"/>
          <w:szCs w:val="28"/>
        </w:rPr>
        <w:t xml:space="preserve">Экскурсии на предприятия, специализированные выставки, профильные университеты. Встречи с выпускниками. </w:t>
      </w:r>
      <w:r w:rsidR="00C739A6" w:rsidRPr="00296EA1">
        <w:rPr>
          <w:rFonts w:ascii="Times New Roman" w:hAnsi="Times New Roman" w:cs="Times New Roman"/>
          <w:sz w:val="28"/>
          <w:szCs w:val="28"/>
        </w:rPr>
        <w:t xml:space="preserve">Учащиеся профильных классов являются активными участниками </w:t>
      </w:r>
      <w:r w:rsidR="00C739A6" w:rsidRPr="00296EA1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выставок, экскурсий на предприятия,  посетителями Дней открытых дверей в ведущих университетах страны. Для того чтобы учащиеся могли глубже понять суть будущей профессии и определиться с выбором вуза, школа организует  встречи с нашими выпускниками, закончившими престижные университеты или продолжающими обучение. Сами учащиеся отмечают важное значение таких встреч, это помогает </w:t>
      </w:r>
      <w:proofErr w:type="gramStart"/>
      <w:r w:rsidR="00C739A6" w:rsidRPr="00296EA1">
        <w:rPr>
          <w:rFonts w:ascii="Times New Roman" w:hAnsi="Times New Roman" w:cs="Times New Roman"/>
          <w:sz w:val="28"/>
          <w:szCs w:val="28"/>
        </w:rPr>
        <w:t>им  достаточно</w:t>
      </w:r>
      <w:proofErr w:type="gramEnd"/>
      <w:r w:rsidR="00C739A6" w:rsidRPr="00296EA1">
        <w:rPr>
          <w:rFonts w:ascii="Times New Roman" w:hAnsi="Times New Roman" w:cs="Times New Roman"/>
          <w:sz w:val="28"/>
          <w:szCs w:val="28"/>
        </w:rPr>
        <w:t xml:space="preserve"> рано определиться с выбором профессии и целенаправленно идти к цели. 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В классах с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подготовкой учащиеся в течение каждого учебного года работают над созданием собственного проекта, который является результатом освоения программы.</w:t>
      </w:r>
    </w:p>
    <w:p w:rsidR="00C739A6" w:rsidRPr="00296EA1" w:rsidRDefault="00C739A6" w:rsidP="0028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Презентация образовательных продуктов проводится как в рамках самих факультативных (элективных) курсов, так и на открытых школьных научно-практических конференциях «Импульс». </w:t>
      </w:r>
      <w:r w:rsidRPr="00296EA1">
        <w:rPr>
          <w:rFonts w:ascii="Times New Roman" w:hAnsi="Times New Roman" w:cs="Times New Roman"/>
          <w:color w:val="000000"/>
          <w:sz w:val="28"/>
          <w:szCs w:val="28"/>
        </w:rPr>
        <w:t>Победители данных конкурсов получают возможность участвовать в межмуниципальной научно-практической конференции «Потенциал», международном конкурсе «Математика и проектирование».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EA1">
        <w:rPr>
          <w:rStyle w:val="ab"/>
          <w:color w:val="000000" w:themeColor="text1"/>
          <w:sz w:val="28"/>
          <w:szCs w:val="28"/>
        </w:rPr>
        <w:t>Особенности форм и методов профильного обучения.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96EA1">
        <w:rPr>
          <w:color w:val="222222"/>
          <w:sz w:val="28"/>
          <w:szCs w:val="28"/>
        </w:rPr>
        <w:t xml:space="preserve">Профильное обучение, </w:t>
      </w:r>
      <w:r w:rsidRPr="00296EA1">
        <w:rPr>
          <w:color w:val="000000" w:themeColor="text1"/>
          <w:sz w:val="28"/>
          <w:szCs w:val="28"/>
        </w:rPr>
        <w:t>формирование</w:t>
      </w:r>
      <w:r w:rsidRPr="00296EA1">
        <w:rPr>
          <w:color w:val="222222"/>
          <w:sz w:val="28"/>
          <w:szCs w:val="28"/>
        </w:rPr>
        <w:t xml:space="preserve"> субъективной позиции учащихся</w:t>
      </w:r>
      <w:r w:rsidRPr="00296EA1">
        <w:rPr>
          <w:rStyle w:val="apple-converted-space"/>
          <w:color w:val="222222"/>
          <w:sz w:val="28"/>
          <w:szCs w:val="28"/>
        </w:rPr>
        <w:t> </w:t>
      </w:r>
      <w:r w:rsidRPr="00296EA1">
        <w:rPr>
          <w:color w:val="222222"/>
          <w:sz w:val="28"/>
          <w:szCs w:val="28"/>
        </w:rPr>
        <w:t>предусматривает использование личностно-ориентированных технологий. При этом целесообразно использовать и различные сочетания форм и методов профильного обучения: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96EA1">
        <w:rPr>
          <w:color w:val="222222"/>
          <w:sz w:val="28"/>
          <w:szCs w:val="28"/>
        </w:rPr>
        <w:t>1. Дифференцированное обучение.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96EA1">
        <w:rPr>
          <w:color w:val="222222"/>
          <w:sz w:val="28"/>
          <w:szCs w:val="28"/>
        </w:rPr>
        <w:t>2. Индивидуальная работа.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96EA1">
        <w:rPr>
          <w:color w:val="222222"/>
          <w:sz w:val="28"/>
          <w:szCs w:val="28"/>
        </w:rPr>
        <w:t>3. Работа в группах.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96EA1">
        <w:rPr>
          <w:color w:val="222222"/>
          <w:sz w:val="28"/>
          <w:szCs w:val="28"/>
        </w:rPr>
        <w:t>3. Модульное обучение.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96EA1">
        <w:rPr>
          <w:color w:val="222222"/>
          <w:sz w:val="28"/>
          <w:szCs w:val="28"/>
        </w:rPr>
        <w:t>4. Учебное проектирование.</w:t>
      </w:r>
    </w:p>
    <w:p w:rsidR="00C739A6" w:rsidRPr="00296EA1" w:rsidRDefault="00C739A6" w:rsidP="002829AD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96EA1">
        <w:rPr>
          <w:color w:val="222222"/>
          <w:sz w:val="28"/>
          <w:szCs w:val="28"/>
        </w:rPr>
        <w:t>5. Портфолио.</w:t>
      </w:r>
    </w:p>
    <w:p w:rsidR="00C739A6" w:rsidRPr="00296EA1" w:rsidRDefault="00C739A6" w:rsidP="002829AD">
      <w:pPr>
        <w:pStyle w:val="ac"/>
        <w:ind w:left="3115" w:firstLine="425"/>
        <w:jc w:val="both"/>
        <w:rPr>
          <w:b/>
          <w:sz w:val="28"/>
          <w:szCs w:val="28"/>
        </w:rPr>
      </w:pPr>
      <w:r w:rsidRPr="00296EA1">
        <w:rPr>
          <w:b/>
          <w:sz w:val="28"/>
          <w:szCs w:val="28"/>
        </w:rPr>
        <w:t>Портфолио обучающегося</w:t>
      </w:r>
    </w:p>
    <w:p w:rsidR="00C739A6" w:rsidRPr="00296EA1" w:rsidRDefault="00C739A6" w:rsidP="0028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подготовки обучающиеся работают над созданием  своего портфолио. Оно выступает в качестве одного из основных механизмов аттестации выпускников  основной школы и организации поступления в старшую профильную школу.  </w:t>
      </w:r>
    </w:p>
    <w:p w:rsidR="00C739A6" w:rsidRPr="00296EA1" w:rsidRDefault="00C739A6" w:rsidP="0028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Портфолио отражает:</w:t>
      </w:r>
    </w:p>
    <w:p w:rsidR="00C739A6" w:rsidRPr="00296EA1" w:rsidRDefault="00C739A6" w:rsidP="00282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перечень посещенных дополнительных курсов и их результат;</w:t>
      </w:r>
    </w:p>
    <w:p w:rsidR="00C739A6" w:rsidRPr="00296EA1" w:rsidRDefault="00C739A6" w:rsidP="00282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самооценку и самоанализ обучающегося, перспективы его дальнейшей деятельности,</w:t>
      </w:r>
    </w:p>
    <w:p w:rsidR="00C739A6" w:rsidRPr="00296EA1" w:rsidRDefault="00C739A6" w:rsidP="00282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его активность, его возможности и способности.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39A6" w:rsidRPr="00296EA1" w:rsidRDefault="00C739A6" w:rsidP="002829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lastRenderedPageBreak/>
        <w:t xml:space="preserve"> В портфолио учащийся представляет: </w:t>
      </w:r>
    </w:p>
    <w:p w:rsidR="00C739A6" w:rsidRPr="00296EA1" w:rsidRDefault="00C739A6" w:rsidP="002829AD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96EA1">
        <w:rPr>
          <w:rFonts w:ascii="Times New Roman" w:hAnsi="Times New Roman"/>
          <w:sz w:val="28"/>
          <w:szCs w:val="28"/>
        </w:rPr>
        <w:t>сертифицированные документы: дипломы, грамоты, благодарности, сертификаты участия, заметки из газет, отзывы учителей и  родителей;</w:t>
      </w:r>
    </w:p>
    <w:p w:rsidR="00C739A6" w:rsidRPr="00296EA1" w:rsidRDefault="00C739A6" w:rsidP="002829AD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Cs/>
          <w:sz w:val="28"/>
          <w:szCs w:val="28"/>
        </w:rPr>
      </w:pPr>
      <w:r w:rsidRPr="00296EA1">
        <w:rPr>
          <w:rFonts w:ascii="Times New Roman" w:hAnsi="Times New Roman"/>
          <w:sz w:val="28"/>
          <w:szCs w:val="28"/>
        </w:rPr>
        <w:t>образовательные продукты - материалы, которые разработал ученик в ходе познавательной и исследовательской деятельности.</w:t>
      </w:r>
    </w:p>
    <w:p w:rsidR="00C739A6" w:rsidRPr="00296EA1" w:rsidRDefault="00C739A6" w:rsidP="002829AD">
      <w:pPr>
        <w:pStyle w:val="ae"/>
        <w:numPr>
          <w:ilvl w:val="0"/>
          <w:numId w:val="24"/>
        </w:numPr>
        <w:tabs>
          <w:tab w:val="left" w:pos="0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96EA1">
        <w:rPr>
          <w:rFonts w:ascii="Times New Roman" w:hAnsi="Times New Roman"/>
          <w:sz w:val="28"/>
          <w:szCs w:val="28"/>
        </w:rPr>
        <w:t xml:space="preserve">диагностическую карту (заполняется педагогом - психологом на основании результатов               тестирования). </w:t>
      </w:r>
    </w:p>
    <w:p w:rsidR="00C739A6" w:rsidRPr="00296EA1" w:rsidRDefault="00C739A6" w:rsidP="002829AD">
      <w:pPr>
        <w:pStyle w:val="ae"/>
        <w:numPr>
          <w:ilvl w:val="0"/>
          <w:numId w:val="24"/>
        </w:numPr>
        <w:tabs>
          <w:tab w:val="left" w:pos="0"/>
        </w:tabs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96EA1">
        <w:rPr>
          <w:rFonts w:ascii="Times New Roman" w:hAnsi="Times New Roman"/>
          <w:sz w:val="28"/>
          <w:szCs w:val="28"/>
        </w:rPr>
        <w:t>дневник достижений – это способ фиксации, накопления собственных индивидуальных достижений.</w:t>
      </w:r>
    </w:p>
    <w:p w:rsidR="00C739A6" w:rsidRPr="00296EA1" w:rsidRDefault="00C739A6" w:rsidP="002829AD">
      <w:pPr>
        <w:pStyle w:val="ae"/>
        <w:tabs>
          <w:tab w:val="left" w:pos="0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96EA1">
        <w:rPr>
          <w:rFonts w:ascii="Times New Roman" w:hAnsi="Times New Roman"/>
          <w:b/>
          <w:sz w:val="28"/>
          <w:szCs w:val="28"/>
        </w:rPr>
        <w:tab/>
      </w:r>
      <w:r w:rsidRPr="00296EA1">
        <w:rPr>
          <w:rFonts w:ascii="Times New Roman" w:hAnsi="Times New Roman"/>
          <w:b/>
          <w:sz w:val="28"/>
          <w:szCs w:val="28"/>
        </w:rPr>
        <w:tab/>
      </w:r>
      <w:r w:rsidRPr="00296EA1">
        <w:rPr>
          <w:rFonts w:ascii="Times New Roman" w:hAnsi="Times New Roman"/>
          <w:b/>
          <w:sz w:val="28"/>
          <w:szCs w:val="28"/>
        </w:rPr>
        <w:tab/>
        <w:t>Условия зачисления в профильные классы.</w:t>
      </w:r>
    </w:p>
    <w:p w:rsidR="00C739A6" w:rsidRPr="00296EA1" w:rsidRDefault="00C739A6" w:rsidP="002829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Условием зачисления обучающихся на выбранный профиль являются:</w:t>
      </w:r>
    </w:p>
    <w:p w:rsidR="00C739A6" w:rsidRPr="00296EA1" w:rsidRDefault="00C739A6" w:rsidP="002829AD">
      <w:pPr>
        <w:numPr>
          <w:ilvl w:val="0"/>
          <w:numId w:val="14"/>
        </w:numPr>
        <w:tabs>
          <w:tab w:val="clear" w:pos="72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результаты итоговой аттестации (итоговые отметки не должны быть меньше, чем «4» и «5»</w:t>
      </w:r>
    </w:p>
    <w:p w:rsidR="00C739A6" w:rsidRPr="00296EA1" w:rsidRDefault="00C739A6" w:rsidP="002829AD">
      <w:pPr>
        <w:numPr>
          <w:ilvl w:val="0"/>
          <w:numId w:val="14"/>
        </w:numPr>
        <w:tabs>
          <w:tab w:val="clear" w:pos="72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наличие портфолио;</w:t>
      </w:r>
    </w:p>
    <w:p w:rsidR="00C739A6" w:rsidRPr="00296EA1" w:rsidRDefault="00C739A6" w:rsidP="002829AD">
      <w:pPr>
        <w:numPr>
          <w:ilvl w:val="0"/>
          <w:numId w:val="14"/>
        </w:numPr>
        <w:tabs>
          <w:tab w:val="clear" w:pos="72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заявление.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  Для поступления в профильный класс итоговые отметки по профильным предметам должны быть только «</w:t>
      </w:r>
      <w:proofErr w:type="gramStart"/>
      <w:r w:rsidRPr="00296EA1">
        <w:rPr>
          <w:rFonts w:ascii="Times New Roman" w:hAnsi="Times New Roman" w:cs="Times New Roman"/>
          <w:sz w:val="28"/>
          <w:szCs w:val="28"/>
        </w:rPr>
        <w:t>хорошо»  и</w:t>
      </w:r>
      <w:proofErr w:type="gramEnd"/>
      <w:r w:rsidRPr="00296EA1">
        <w:rPr>
          <w:rFonts w:ascii="Times New Roman" w:hAnsi="Times New Roman" w:cs="Times New Roman"/>
          <w:sz w:val="28"/>
          <w:szCs w:val="28"/>
        </w:rPr>
        <w:t xml:space="preserve"> «отлично».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Далее на заседании школьного </w:t>
      </w:r>
      <w:proofErr w:type="gramStart"/>
      <w:r w:rsidRPr="00296EA1">
        <w:rPr>
          <w:rFonts w:ascii="Times New Roman" w:hAnsi="Times New Roman" w:cs="Times New Roman"/>
          <w:sz w:val="28"/>
          <w:szCs w:val="28"/>
        </w:rPr>
        <w:t>совета  по</w:t>
      </w:r>
      <w:proofErr w:type="gramEnd"/>
      <w:r w:rsidRPr="00296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подготовке и профильному обучению обучающиеся проходят собеседование, представляют свое портфолио  и зачисляются на тот или иной профиль, согласно своему выбору.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</w:t>
      </w:r>
      <w:r w:rsidRPr="00296EA1">
        <w:rPr>
          <w:rFonts w:ascii="Times New Roman" w:hAnsi="Times New Roman" w:cs="Times New Roman"/>
          <w:b/>
          <w:sz w:val="28"/>
          <w:szCs w:val="28"/>
        </w:rPr>
        <w:t xml:space="preserve">5.2. Создание </w:t>
      </w:r>
      <w:proofErr w:type="gramStart"/>
      <w:r w:rsidRPr="00296EA1">
        <w:rPr>
          <w:rFonts w:ascii="Times New Roman" w:hAnsi="Times New Roman" w:cs="Times New Roman"/>
          <w:b/>
          <w:sz w:val="28"/>
          <w:szCs w:val="28"/>
        </w:rPr>
        <w:t>системы</w:t>
      </w:r>
      <w:proofErr w:type="gramEnd"/>
      <w:r w:rsidRPr="00296EA1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специализированной (профильной) подготовки обучающихся.</w:t>
      </w:r>
    </w:p>
    <w:p w:rsidR="00C739A6" w:rsidRPr="00296EA1" w:rsidRDefault="00C739A6" w:rsidP="002829A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6EA1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ступень – «</w:t>
      </w:r>
      <w:proofErr w:type="gramStart"/>
      <w:r w:rsidRPr="00296EA1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Профильная»</w:t>
      </w:r>
      <w:r w:rsidRPr="00296E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96EA1">
        <w:rPr>
          <w:rFonts w:ascii="Times New Roman" w:hAnsi="Times New Roman" w:cs="Times New Roman"/>
          <w:sz w:val="28"/>
          <w:szCs w:val="28"/>
        </w:rPr>
        <w:t xml:space="preserve"> обучающиеся 10-11 классов)</w:t>
      </w:r>
    </w:p>
    <w:p w:rsidR="00C739A6" w:rsidRPr="00296EA1" w:rsidRDefault="00C739A6" w:rsidP="002829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6EA1">
        <w:rPr>
          <w:rFonts w:ascii="Times New Roman" w:hAnsi="Times New Roman" w:cs="Times New Roman"/>
          <w:sz w:val="28"/>
          <w:szCs w:val="28"/>
        </w:rPr>
        <w:t>профильное обучение через углубленное и расширенное изучение предметов, систему элективных курсов и профессионально – ориентированную практику, обеспечивающих самоопределение выбранной профессии и продолжение образования.</w:t>
      </w:r>
    </w:p>
    <w:p w:rsidR="00C739A6" w:rsidRPr="00296EA1" w:rsidRDefault="00C739A6" w:rsidP="002829AD">
      <w:pPr>
        <w:pStyle w:val="western"/>
        <w:jc w:val="both"/>
        <w:rPr>
          <w:sz w:val="28"/>
          <w:szCs w:val="28"/>
        </w:rPr>
      </w:pPr>
      <w:r w:rsidRPr="00296EA1">
        <w:rPr>
          <w:sz w:val="28"/>
          <w:szCs w:val="28"/>
        </w:rPr>
        <w:t>При построении системы профильного обучения необходимо:</w:t>
      </w:r>
    </w:p>
    <w:p w:rsidR="00C739A6" w:rsidRPr="00296EA1" w:rsidRDefault="00C739A6" w:rsidP="002829AD">
      <w:pPr>
        <w:pStyle w:val="western"/>
        <w:numPr>
          <w:ilvl w:val="0"/>
          <w:numId w:val="17"/>
        </w:numPr>
        <w:jc w:val="both"/>
        <w:rPr>
          <w:sz w:val="28"/>
          <w:szCs w:val="28"/>
        </w:rPr>
      </w:pPr>
      <w:r w:rsidRPr="00296EA1">
        <w:rPr>
          <w:sz w:val="28"/>
          <w:szCs w:val="28"/>
        </w:rPr>
        <w:t>обеспечить качественный уровень общего образования;</w:t>
      </w:r>
    </w:p>
    <w:p w:rsidR="00C739A6" w:rsidRPr="00296EA1" w:rsidRDefault="00C739A6" w:rsidP="002829AD">
      <w:pPr>
        <w:pStyle w:val="western"/>
        <w:numPr>
          <w:ilvl w:val="0"/>
          <w:numId w:val="17"/>
        </w:numPr>
        <w:jc w:val="both"/>
        <w:rPr>
          <w:sz w:val="28"/>
          <w:szCs w:val="28"/>
        </w:rPr>
      </w:pPr>
      <w:r w:rsidRPr="00296EA1">
        <w:rPr>
          <w:sz w:val="28"/>
          <w:szCs w:val="28"/>
        </w:rPr>
        <w:t>предоставить обучающемуся возможность освоения базового уровня учебных предметов инвариантной части федерального компонента базисного учебного плана;</w:t>
      </w:r>
    </w:p>
    <w:p w:rsidR="00C739A6" w:rsidRPr="00296EA1" w:rsidRDefault="00C739A6" w:rsidP="002829AD">
      <w:pPr>
        <w:pStyle w:val="western"/>
        <w:numPr>
          <w:ilvl w:val="0"/>
          <w:numId w:val="17"/>
        </w:numPr>
        <w:jc w:val="both"/>
        <w:rPr>
          <w:sz w:val="28"/>
          <w:szCs w:val="28"/>
        </w:rPr>
      </w:pPr>
      <w:r w:rsidRPr="00296EA1">
        <w:rPr>
          <w:sz w:val="28"/>
          <w:szCs w:val="28"/>
        </w:rPr>
        <w:t>сформировать учебный план и профили обучения на основе комбинации базовых обязательных общеобразовательных предметов (на базовом или профильном уровне изучения) и элективных курсов;</w:t>
      </w:r>
    </w:p>
    <w:p w:rsidR="00C739A6" w:rsidRPr="00296EA1" w:rsidRDefault="00C739A6" w:rsidP="002829AD">
      <w:pPr>
        <w:pStyle w:val="western"/>
        <w:numPr>
          <w:ilvl w:val="0"/>
          <w:numId w:val="17"/>
        </w:numPr>
        <w:jc w:val="both"/>
        <w:rPr>
          <w:sz w:val="28"/>
          <w:szCs w:val="28"/>
        </w:rPr>
      </w:pPr>
      <w:r w:rsidRPr="00296EA1">
        <w:rPr>
          <w:sz w:val="28"/>
          <w:szCs w:val="28"/>
        </w:rPr>
        <w:t>осуществить построение индивидуальной образовательной траектории старшеклассника на основе его персонального выбора;</w:t>
      </w:r>
    </w:p>
    <w:p w:rsidR="00C739A6" w:rsidRPr="00296EA1" w:rsidRDefault="00C739A6" w:rsidP="002829AD">
      <w:pPr>
        <w:pStyle w:val="western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96EA1">
        <w:rPr>
          <w:sz w:val="28"/>
          <w:szCs w:val="28"/>
        </w:rPr>
        <w:lastRenderedPageBreak/>
        <w:t>представить широкий список</w:t>
      </w:r>
      <w:r w:rsidRPr="00296EA1">
        <w:rPr>
          <w:color w:val="000000"/>
          <w:sz w:val="28"/>
          <w:szCs w:val="28"/>
        </w:rPr>
        <w:t xml:space="preserve"> </w:t>
      </w:r>
      <w:r w:rsidRPr="00296EA1">
        <w:rPr>
          <w:iCs/>
          <w:sz w:val="28"/>
          <w:szCs w:val="28"/>
        </w:rPr>
        <w:t>элективных курсов (школьный компонент).</w:t>
      </w:r>
    </w:p>
    <w:p w:rsidR="00C739A6" w:rsidRPr="00296EA1" w:rsidRDefault="00C739A6" w:rsidP="002829AD">
      <w:pPr>
        <w:pStyle w:val="western"/>
        <w:ind w:firstLine="708"/>
        <w:jc w:val="both"/>
        <w:rPr>
          <w:b/>
          <w:i/>
          <w:sz w:val="28"/>
          <w:szCs w:val="28"/>
        </w:rPr>
      </w:pPr>
    </w:p>
    <w:p w:rsidR="00C739A6" w:rsidRPr="00296EA1" w:rsidRDefault="00C739A6" w:rsidP="002829AD">
      <w:pPr>
        <w:pStyle w:val="western"/>
        <w:ind w:firstLine="708"/>
        <w:jc w:val="both"/>
        <w:rPr>
          <w:sz w:val="28"/>
          <w:szCs w:val="28"/>
        </w:rPr>
      </w:pPr>
      <w:r w:rsidRPr="00296EA1">
        <w:rPr>
          <w:b/>
          <w:sz w:val="28"/>
          <w:szCs w:val="28"/>
        </w:rPr>
        <w:t>Элективные учебные</w:t>
      </w:r>
      <w:r w:rsidRPr="00296EA1">
        <w:rPr>
          <w:sz w:val="28"/>
          <w:szCs w:val="28"/>
        </w:rPr>
        <w:t xml:space="preserve"> курсы  выполняют три основные функции:</w:t>
      </w:r>
    </w:p>
    <w:p w:rsidR="00C739A6" w:rsidRPr="00296EA1" w:rsidRDefault="00C739A6" w:rsidP="002829AD">
      <w:pPr>
        <w:pStyle w:val="western"/>
        <w:jc w:val="both"/>
        <w:rPr>
          <w:sz w:val="28"/>
          <w:szCs w:val="28"/>
        </w:rPr>
      </w:pPr>
      <w:r w:rsidRPr="00296EA1">
        <w:rPr>
          <w:sz w:val="28"/>
          <w:szCs w:val="28"/>
        </w:rPr>
        <w:t>– играют роль «надстройки» профильного учебного предмета (тот или иной характер углубления или «расширения»);</w:t>
      </w:r>
    </w:p>
    <w:p w:rsidR="00C739A6" w:rsidRPr="00296EA1" w:rsidRDefault="00C739A6" w:rsidP="002829AD">
      <w:pPr>
        <w:pStyle w:val="western"/>
        <w:jc w:val="both"/>
        <w:rPr>
          <w:sz w:val="28"/>
          <w:szCs w:val="28"/>
        </w:rPr>
      </w:pPr>
      <w:r w:rsidRPr="00296EA1">
        <w:rPr>
          <w:sz w:val="28"/>
          <w:szCs w:val="28"/>
        </w:rPr>
        <w:t xml:space="preserve">– развивают содержание одного из базовых учебных предметов (поддерживают изучение смежных </w:t>
      </w:r>
      <w:proofErr w:type="gramStart"/>
      <w:r w:rsidRPr="00296EA1">
        <w:rPr>
          <w:sz w:val="28"/>
          <w:szCs w:val="28"/>
        </w:rPr>
        <w:t>с профильным учебных предметов</w:t>
      </w:r>
      <w:proofErr w:type="gramEnd"/>
      <w:r w:rsidRPr="00296EA1">
        <w:rPr>
          <w:sz w:val="28"/>
          <w:szCs w:val="28"/>
        </w:rPr>
        <w:t>; обучающиеся получают дополнительную подготовку для сдачи ЕГЭ и др.);</w:t>
      </w:r>
    </w:p>
    <w:p w:rsidR="00C739A6" w:rsidRPr="00296EA1" w:rsidRDefault="00C739A6" w:rsidP="002829AD">
      <w:pPr>
        <w:pStyle w:val="western"/>
        <w:jc w:val="both"/>
        <w:rPr>
          <w:sz w:val="28"/>
          <w:szCs w:val="28"/>
        </w:rPr>
      </w:pPr>
      <w:r w:rsidRPr="00296EA1">
        <w:rPr>
          <w:sz w:val="28"/>
          <w:szCs w:val="28"/>
        </w:rPr>
        <w:t>– способствуют удовлетворению познавательных интересов в различных областях деятельности человека.</w:t>
      </w:r>
    </w:p>
    <w:p w:rsidR="00C739A6" w:rsidRPr="00296EA1" w:rsidRDefault="00C739A6" w:rsidP="002829AD">
      <w:pPr>
        <w:pStyle w:val="western"/>
        <w:tabs>
          <w:tab w:val="left" w:pos="360"/>
        </w:tabs>
        <w:jc w:val="both"/>
        <w:rPr>
          <w:sz w:val="28"/>
          <w:szCs w:val="28"/>
        </w:rPr>
      </w:pPr>
      <w:r w:rsidRPr="00296EA1">
        <w:rPr>
          <w:sz w:val="28"/>
          <w:szCs w:val="28"/>
        </w:rPr>
        <w:t xml:space="preserve">  -в рамках элективных учебных  курсов</w:t>
      </w:r>
      <w:r w:rsidRPr="00296EA1">
        <w:rPr>
          <w:b/>
          <w:i/>
          <w:sz w:val="28"/>
          <w:szCs w:val="28"/>
        </w:rPr>
        <w:t xml:space="preserve"> </w:t>
      </w:r>
      <w:r w:rsidRPr="00296EA1">
        <w:rPr>
          <w:sz w:val="28"/>
          <w:szCs w:val="28"/>
        </w:rPr>
        <w:t>организовываются  социальные практики (профессиональные пробы) и проводятся общеразвивающие психологические тренинги и др.</w:t>
      </w:r>
    </w:p>
    <w:p w:rsidR="00C739A6" w:rsidRPr="00296EA1" w:rsidRDefault="00C739A6" w:rsidP="002829AD">
      <w:pPr>
        <w:pStyle w:val="western"/>
        <w:ind w:firstLine="708"/>
        <w:jc w:val="both"/>
        <w:rPr>
          <w:sz w:val="28"/>
          <w:szCs w:val="28"/>
        </w:rPr>
      </w:pPr>
      <w:r w:rsidRPr="00296EA1">
        <w:rPr>
          <w:sz w:val="28"/>
          <w:szCs w:val="28"/>
        </w:rPr>
        <w:t>Учитывая задачи социализации старшеклассников, в том числе связанные и с дальнейшим профессиональным самоопределением, в рамках обучения на старшей ступени профильной школы, обучающиеся могут получить опыт изучения специализированных, прикладных учебных курсов в рамках выбранного направления. Они, как правило, ориентированы на углубление отдельных тем обязательных предметов федерального компонента и обязательных предметов по выбору и расширение границ дисциплин (углубления) из числа обязательных предметов федерального компонента и обязательных предметов по выбору.</w:t>
      </w:r>
    </w:p>
    <w:p w:rsidR="00C739A6" w:rsidRPr="00296EA1" w:rsidRDefault="00C739A6" w:rsidP="002829AD">
      <w:pPr>
        <w:pStyle w:val="western"/>
        <w:jc w:val="both"/>
        <w:rPr>
          <w:color w:val="000000"/>
          <w:sz w:val="28"/>
          <w:szCs w:val="28"/>
        </w:rPr>
      </w:pPr>
      <w:r w:rsidRPr="00296EA1">
        <w:rPr>
          <w:sz w:val="28"/>
          <w:szCs w:val="28"/>
        </w:rPr>
        <w:t xml:space="preserve">      </w:t>
      </w:r>
      <w:r w:rsidRPr="00296EA1">
        <w:rPr>
          <w:color w:val="000000"/>
          <w:sz w:val="28"/>
          <w:szCs w:val="28"/>
        </w:rPr>
        <w:t xml:space="preserve"> 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1">
        <w:rPr>
          <w:rFonts w:ascii="Times New Roman" w:hAnsi="Times New Roman" w:cs="Times New Roman"/>
          <w:b/>
          <w:sz w:val="28"/>
          <w:szCs w:val="28"/>
        </w:rPr>
        <w:t>5.3. Психолого-педагогическое сопровождение обучающихся.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  Вся психологическая работа в школе включена в общую систему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мероприятий, которые проводятся в школе, ориентирована на школьников и на создание условий для их полноценного развития, образования в рамках школьной среды, решение возникающих у них социально-психологических проблем.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работа реализуется в основных направлениях психологической деятельности: </w:t>
      </w:r>
    </w:p>
    <w:p w:rsidR="00C739A6" w:rsidRPr="00296EA1" w:rsidRDefault="00C739A6" w:rsidP="002829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психодиагностика;</w:t>
      </w:r>
    </w:p>
    <w:p w:rsidR="00C739A6" w:rsidRPr="00296EA1" w:rsidRDefault="00C739A6" w:rsidP="00282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аналитическая и прогностическая деятельность;</w:t>
      </w:r>
    </w:p>
    <w:p w:rsidR="00C739A6" w:rsidRPr="00296EA1" w:rsidRDefault="00C739A6" w:rsidP="00282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C739A6" w:rsidRPr="00296EA1" w:rsidRDefault="00C739A6" w:rsidP="00282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C739A6" w:rsidRPr="00296EA1" w:rsidRDefault="00C739A6" w:rsidP="00282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сопровождение в процессе работы со специалистом вне школы;</w:t>
      </w:r>
    </w:p>
    <w:p w:rsidR="00C739A6" w:rsidRPr="00296EA1" w:rsidRDefault="00C739A6" w:rsidP="00282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психологическое просвещение.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   Любое из названных выше направлений психологической работы с детьми и подростками несет в себе как минимум двойную нагрузку. С одной стороны, решается общая задача процесса сопровождения — психологическое обеспечение функционирования школьной образовательной среды в соответствии с программой развития школы. С другой стороны, виды психологических работ служат основной для грамотного построения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lastRenderedPageBreak/>
        <w:t xml:space="preserve">      Психологическое сопровождение профильного обучения предполагает три задачи: </w:t>
      </w:r>
    </w:p>
    <w:p w:rsidR="00C739A6" w:rsidRPr="00296EA1" w:rsidRDefault="00C739A6" w:rsidP="002829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Мониторинг и своевременное устранение возможных неравномерностей развития учащихся</w:t>
      </w:r>
      <w:r w:rsidR="00296EA1">
        <w:rPr>
          <w:rFonts w:ascii="Times New Roman" w:hAnsi="Times New Roman" w:cs="Times New Roman"/>
          <w:sz w:val="28"/>
          <w:szCs w:val="28"/>
        </w:rPr>
        <w:t>.</w:t>
      </w:r>
    </w:p>
    <w:p w:rsidR="00C739A6" w:rsidRPr="00296EA1" w:rsidRDefault="00C739A6" w:rsidP="002829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Психологическая диагностика при отборе учащихся в профильные классы</w:t>
      </w:r>
      <w:r w:rsidR="00296EA1">
        <w:rPr>
          <w:rFonts w:ascii="Times New Roman" w:hAnsi="Times New Roman" w:cs="Times New Roman"/>
          <w:sz w:val="28"/>
          <w:szCs w:val="28"/>
        </w:rPr>
        <w:t>.</w:t>
      </w:r>
    </w:p>
    <w:p w:rsidR="00C739A6" w:rsidRPr="00296EA1" w:rsidRDefault="00C739A6" w:rsidP="002829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Психологическая поддержка углубленной профориентации обучающихся</w:t>
      </w:r>
      <w:r w:rsidR="00296EA1">
        <w:rPr>
          <w:rFonts w:ascii="Times New Roman" w:hAnsi="Times New Roman" w:cs="Times New Roman"/>
          <w:sz w:val="28"/>
          <w:szCs w:val="28"/>
        </w:rPr>
        <w:t>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6EA1">
        <w:rPr>
          <w:rFonts w:ascii="Times New Roman" w:hAnsi="Times New Roman" w:cs="Times New Roman"/>
          <w:sz w:val="28"/>
          <w:szCs w:val="28"/>
        </w:rPr>
        <w:tab/>
        <w:t>Диагностическая часть психологического сопровождения обучающихся профильных классов может заключаться в исследовании эмоционального состояния в начале обучения, диагностике уровня удовлетворенности организацией учебного процесса. Некоторым учащимся может потребоваться психологическая помощь в ситуации неопределенности или переосмысления выбора, несоответствия выбранного профиля собственным ожиданиям. Такие проблемы могут потребовать психологического консультирования.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6EA1">
        <w:rPr>
          <w:rFonts w:ascii="Times New Roman" w:hAnsi="Times New Roman" w:cs="Times New Roman"/>
          <w:b/>
          <w:bCs/>
          <w:iCs/>
          <w:sz w:val="28"/>
          <w:szCs w:val="28"/>
        </w:rPr>
        <w:t>Методики, используемые для диагностики:</w:t>
      </w:r>
    </w:p>
    <w:p w:rsidR="00C739A6" w:rsidRPr="00296EA1" w:rsidRDefault="00C739A6" w:rsidP="002829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6EA1">
        <w:rPr>
          <w:rFonts w:ascii="Times New Roman" w:hAnsi="Times New Roman" w:cs="Times New Roman"/>
          <w:iCs/>
          <w:sz w:val="28"/>
          <w:szCs w:val="28"/>
        </w:rPr>
        <w:t xml:space="preserve">1. Определение уровня школьной мотивации по </w:t>
      </w:r>
      <w:proofErr w:type="spellStart"/>
      <w:r w:rsidRPr="00296EA1">
        <w:rPr>
          <w:rFonts w:ascii="Times New Roman" w:hAnsi="Times New Roman" w:cs="Times New Roman"/>
          <w:iCs/>
          <w:sz w:val="28"/>
          <w:szCs w:val="28"/>
        </w:rPr>
        <w:t>Н.Г.Лускановой</w:t>
      </w:r>
      <w:proofErr w:type="spellEnd"/>
      <w:r w:rsidRPr="00296EA1">
        <w:rPr>
          <w:rFonts w:ascii="Times New Roman" w:hAnsi="Times New Roman" w:cs="Times New Roman"/>
          <w:iCs/>
          <w:sz w:val="28"/>
          <w:szCs w:val="28"/>
        </w:rPr>
        <w:t>.</w:t>
      </w:r>
      <w:r w:rsidRPr="00296EA1">
        <w:rPr>
          <w:rFonts w:ascii="Times New Roman" w:hAnsi="Times New Roman" w:cs="Times New Roman"/>
          <w:iCs/>
          <w:sz w:val="28"/>
          <w:szCs w:val="28"/>
        </w:rPr>
        <w:br/>
        <w:t>2.  Определение профессиональных интересов учащихся (типы профессий) по Е.А.Климовой</w:t>
      </w:r>
      <w:r w:rsidR="00655F11">
        <w:rPr>
          <w:rFonts w:ascii="Times New Roman" w:hAnsi="Times New Roman" w:cs="Times New Roman"/>
          <w:iCs/>
          <w:sz w:val="28"/>
          <w:szCs w:val="28"/>
        </w:rPr>
        <w:t>.</w:t>
      </w:r>
      <w:r w:rsidRPr="00296EA1">
        <w:rPr>
          <w:rFonts w:ascii="Times New Roman" w:hAnsi="Times New Roman" w:cs="Times New Roman"/>
          <w:iCs/>
          <w:sz w:val="28"/>
          <w:szCs w:val="28"/>
        </w:rPr>
        <w:br/>
        <w:t xml:space="preserve">3. Определение профессиональных интересов учащихся (типы темперамента) по </w:t>
      </w:r>
      <w:proofErr w:type="spellStart"/>
      <w:r w:rsidRPr="00296EA1">
        <w:rPr>
          <w:rFonts w:ascii="Times New Roman" w:hAnsi="Times New Roman" w:cs="Times New Roman"/>
          <w:iCs/>
          <w:sz w:val="28"/>
          <w:szCs w:val="28"/>
        </w:rPr>
        <w:t>Айзенку</w:t>
      </w:r>
      <w:proofErr w:type="spellEnd"/>
      <w:r w:rsidRPr="00296EA1">
        <w:rPr>
          <w:rFonts w:ascii="Times New Roman" w:hAnsi="Times New Roman" w:cs="Times New Roman"/>
          <w:iCs/>
          <w:sz w:val="28"/>
          <w:szCs w:val="28"/>
        </w:rPr>
        <w:t>.</w:t>
      </w:r>
      <w:r w:rsidRPr="00296EA1">
        <w:rPr>
          <w:rFonts w:ascii="Times New Roman" w:hAnsi="Times New Roman" w:cs="Times New Roman"/>
          <w:iCs/>
          <w:sz w:val="28"/>
          <w:szCs w:val="28"/>
        </w:rPr>
        <w:br/>
        <w:t>4. Мониторинг исследования нагрузки домашнего задания.</w:t>
      </w:r>
      <w:r w:rsidRPr="00296EA1">
        <w:rPr>
          <w:rFonts w:ascii="Times New Roman" w:hAnsi="Times New Roman" w:cs="Times New Roman"/>
          <w:iCs/>
          <w:sz w:val="28"/>
          <w:szCs w:val="28"/>
        </w:rPr>
        <w:br/>
        <w:t>5. Исследование уровня личностной и ситуативной тревожности по Ч.Д.Спилбергу.</w:t>
      </w:r>
    </w:p>
    <w:p w:rsidR="00C739A6" w:rsidRPr="00296EA1" w:rsidRDefault="00C739A6" w:rsidP="002829AD">
      <w:pPr>
        <w:ind w:firstLine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6EA1">
        <w:rPr>
          <w:rFonts w:ascii="Times New Roman" w:hAnsi="Times New Roman" w:cs="Times New Roman"/>
          <w:iCs/>
          <w:sz w:val="28"/>
          <w:szCs w:val="28"/>
        </w:rPr>
        <w:t xml:space="preserve">На основе проведённых диагностических исследований психологического состояния учащихся классов с </w:t>
      </w:r>
      <w:proofErr w:type="spellStart"/>
      <w:r w:rsidRPr="00296EA1">
        <w:rPr>
          <w:rFonts w:ascii="Times New Roman" w:hAnsi="Times New Roman" w:cs="Times New Roman"/>
          <w:iCs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iCs/>
          <w:sz w:val="28"/>
          <w:szCs w:val="28"/>
        </w:rPr>
        <w:t xml:space="preserve"> подготовкой и профильным обучением составлены:</w:t>
      </w:r>
      <w:r w:rsidRPr="00296EA1">
        <w:rPr>
          <w:rFonts w:ascii="Times New Roman" w:hAnsi="Times New Roman" w:cs="Times New Roman"/>
          <w:iCs/>
          <w:sz w:val="28"/>
          <w:szCs w:val="28"/>
        </w:rPr>
        <w:br/>
        <w:t>1) индивидуальные психологические карты  учащихся;</w:t>
      </w:r>
      <w:r w:rsidRPr="00296EA1">
        <w:rPr>
          <w:rFonts w:ascii="Times New Roman" w:hAnsi="Times New Roman" w:cs="Times New Roman"/>
          <w:iCs/>
          <w:sz w:val="28"/>
          <w:szCs w:val="28"/>
        </w:rPr>
        <w:br/>
        <w:t>2) советы по выполнению домашней работы и распределению нагрузки;</w:t>
      </w:r>
      <w:r w:rsidRPr="00296EA1">
        <w:rPr>
          <w:rFonts w:ascii="Times New Roman" w:hAnsi="Times New Roman" w:cs="Times New Roman"/>
          <w:iCs/>
          <w:sz w:val="28"/>
          <w:szCs w:val="28"/>
        </w:rPr>
        <w:br/>
        <w:t>3) советы по психологической подготовке к ЕГЭ и ОГЭ (для учащихся и родителей).</w:t>
      </w:r>
    </w:p>
    <w:p w:rsidR="00C739A6" w:rsidRPr="00296EA1" w:rsidRDefault="00C739A6" w:rsidP="002829AD">
      <w:pPr>
        <w:pStyle w:val="ac"/>
        <w:ind w:firstLine="720"/>
        <w:jc w:val="both"/>
        <w:rPr>
          <w:b/>
          <w:bCs/>
          <w:iCs/>
          <w:sz w:val="28"/>
          <w:szCs w:val="28"/>
        </w:rPr>
      </w:pPr>
      <w:r w:rsidRPr="00296EA1">
        <w:rPr>
          <w:b/>
          <w:sz w:val="28"/>
          <w:szCs w:val="28"/>
        </w:rPr>
        <w:t>5.4. Основные мероприятия по реализации программы</w:t>
      </w:r>
    </w:p>
    <w:p w:rsidR="00C739A6" w:rsidRPr="00296EA1" w:rsidRDefault="00C739A6" w:rsidP="002829AD">
      <w:pPr>
        <w:pStyle w:val="ac"/>
        <w:ind w:left="0" w:firstLine="283"/>
        <w:jc w:val="both"/>
        <w:rPr>
          <w:bCs/>
          <w:iCs/>
          <w:sz w:val="28"/>
          <w:szCs w:val="28"/>
        </w:rPr>
      </w:pPr>
      <w:r w:rsidRPr="00296EA1">
        <w:rPr>
          <w:bCs/>
          <w:iCs/>
          <w:sz w:val="28"/>
          <w:szCs w:val="28"/>
        </w:rPr>
        <w:t xml:space="preserve">Для реализации профильного обучения ежегодно составляется План мероприятий, который рассматривается на ШМО, согласовывается с </w:t>
      </w:r>
      <w:r w:rsidR="00655F11">
        <w:rPr>
          <w:bCs/>
          <w:iCs/>
          <w:sz w:val="28"/>
          <w:szCs w:val="28"/>
        </w:rPr>
        <w:t>зам</w:t>
      </w:r>
      <w:r w:rsidR="00C96739">
        <w:rPr>
          <w:bCs/>
          <w:iCs/>
          <w:sz w:val="28"/>
          <w:szCs w:val="28"/>
        </w:rPr>
        <w:t xml:space="preserve">естителем </w:t>
      </w:r>
      <w:r w:rsidRPr="00296EA1">
        <w:rPr>
          <w:bCs/>
          <w:iCs/>
          <w:sz w:val="28"/>
          <w:szCs w:val="28"/>
        </w:rPr>
        <w:t>руководител</w:t>
      </w:r>
      <w:r w:rsidR="00655F11">
        <w:rPr>
          <w:bCs/>
          <w:iCs/>
          <w:sz w:val="28"/>
          <w:szCs w:val="28"/>
        </w:rPr>
        <w:t>я</w:t>
      </w:r>
      <w:r w:rsidRPr="00296EA1">
        <w:rPr>
          <w:bCs/>
          <w:iCs/>
          <w:sz w:val="28"/>
          <w:szCs w:val="28"/>
        </w:rPr>
        <w:t xml:space="preserve"> по методической работе и утверждается директором школы.  План мероприятий может корректироваться в течение учебного года.</w:t>
      </w:r>
    </w:p>
    <w:tbl>
      <w:tblPr>
        <w:tblStyle w:val="a7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5580"/>
        <w:gridCol w:w="3600"/>
      </w:tblGrid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6EA1">
              <w:rPr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6EA1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Формирование нормативно-правовой базы </w:t>
            </w:r>
            <w:r w:rsidRPr="00296EA1">
              <w:rPr>
                <w:color w:val="000000"/>
                <w:sz w:val="28"/>
                <w:szCs w:val="28"/>
              </w:rPr>
              <w:lastRenderedPageBreak/>
              <w:t>по ППП и ПО.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lastRenderedPageBreak/>
              <w:t xml:space="preserve">Ответственный за </w:t>
            </w:r>
            <w:r w:rsidRPr="00296EA1">
              <w:rPr>
                <w:color w:val="000000"/>
                <w:sz w:val="28"/>
                <w:szCs w:val="28"/>
              </w:rPr>
              <w:lastRenderedPageBreak/>
              <w:t>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Индивидуальное консультирование обучающихся по вопросам профессионального самоопределения 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Психолог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Разработка и подбор рабочих  программ  элективных курсов для 8-10 классов.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Зам.директора по методической работе 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Координация деятельности педагогов по ведению элективных курсов в 8-11 классах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Организация мастер-классов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Проведение диагностики обучающихся 8-9 классов по вопросам самоопределения и профессиональных склонностей 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Создание организационно-педагогических условий для накопления обучающимися информации в портфолио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Организация компьютерных курсов совместно с МГТУ им.Баумана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896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Организация и проведения мониторинга обучающихся 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Организация работы по сопровождению обучающихся 8-9 классов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Посещение  дополнительных  курсов с целью проведения мониторинга,  отслеживания результативности и эффективности занятий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Подбор и согласование УМК для профильного обучения на базовом и профильном уровнях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Зам.директора по методической работе 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рук. </w:t>
            </w:r>
            <w:r w:rsidR="00C96739">
              <w:rPr>
                <w:color w:val="000000"/>
                <w:sz w:val="28"/>
                <w:szCs w:val="28"/>
              </w:rPr>
              <w:t xml:space="preserve"> </w:t>
            </w:r>
            <w:r w:rsidRPr="00296EA1"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Изучение методических писем по </w:t>
            </w:r>
            <w:proofErr w:type="gramStart"/>
            <w:r w:rsidRPr="00296EA1">
              <w:rPr>
                <w:color w:val="000000"/>
                <w:sz w:val="28"/>
                <w:szCs w:val="28"/>
              </w:rPr>
              <w:t>предметам  в</w:t>
            </w:r>
            <w:proofErr w:type="gramEnd"/>
            <w:r w:rsidRPr="00296EA1">
              <w:rPr>
                <w:color w:val="000000"/>
                <w:sz w:val="28"/>
                <w:szCs w:val="28"/>
              </w:rPr>
              <w:t xml:space="preserve"> рамках ПО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Зам.директора по методической работе 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Рук.</w:t>
            </w:r>
            <w:r w:rsidR="00C96739">
              <w:rPr>
                <w:color w:val="000000"/>
                <w:sz w:val="28"/>
                <w:szCs w:val="28"/>
              </w:rPr>
              <w:t xml:space="preserve"> </w:t>
            </w:r>
            <w:r w:rsidRPr="00296EA1">
              <w:rPr>
                <w:color w:val="000000"/>
                <w:sz w:val="28"/>
                <w:szCs w:val="28"/>
              </w:rPr>
              <w:t>ШМО,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 Педагоги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Защита творческих проектов и научно-исследовательских работ обучающимися, в рамках проводимых дополнительных курсов.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Повышение квалификации педагогов в рамках ПП и ПО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Зам.директора по методической работе 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Взаимодействие с социально-психологической службой по вопросам </w:t>
            </w:r>
            <w:r w:rsidRPr="00296EA1">
              <w:rPr>
                <w:color w:val="000000"/>
                <w:sz w:val="28"/>
                <w:szCs w:val="28"/>
              </w:rPr>
              <w:lastRenderedPageBreak/>
              <w:t>сопровождения обучающихся в рамках ПП и ПО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lastRenderedPageBreak/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96EA1">
              <w:rPr>
                <w:bCs/>
                <w:color w:val="000000"/>
                <w:sz w:val="28"/>
                <w:szCs w:val="28"/>
              </w:rPr>
              <w:t>Создание банка новой методической  и учебной литературы  по вопросам профильного обучения.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Зам.директора по методической работе 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96EA1">
              <w:rPr>
                <w:bCs/>
                <w:color w:val="000000"/>
                <w:sz w:val="28"/>
                <w:szCs w:val="28"/>
              </w:rPr>
              <w:t xml:space="preserve"> Предоставление информации по запросу директора школы, Департамента образования о работе, </w:t>
            </w:r>
            <w:proofErr w:type="gramStart"/>
            <w:r w:rsidRPr="00296EA1">
              <w:rPr>
                <w:bCs/>
                <w:color w:val="000000"/>
                <w:sz w:val="28"/>
                <w:szCs w:val="28"/>
              </w:rPr>
              <w:t>проводимой  в</w:t>
            </w:r>
            <w:proofErr w:type="gramEnd"/>
            <w:r w:rsidRPr="00296EA1">
              <w:rPr>
                <w:bCs/>
                <w:color w:val="000000"/>
                <w:sz w:val="28"/>
                <w:szCs w:val="28"/>
              </w:rPr>
              <w:t xml:space="preserve"> рамках  ППП и ПО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814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96EA1">
              <w:rPr>
                <w:bCs/>
                <w:color w:val="000000"/>
                <w:sz w:val="28"/>
                <w:szCs w:val="28"/>
              </w:rPr>
              <w:t>Подготовка информационных материалов для родителей и учащихся по ПП И ПО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96EA1">
              <w:rPr>
                <w:bCs/>
                <w:color w:val="000000"/>
                <w:sz w:val="28"/>
                <w:szCs w:val="28"/>
              </w:rPr>
              <w:t xml:space="preserve">Участие в  исследовательской деятельности 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96EA1">
              <w:rPr>
                <w:bCs/>
                <w:color w:val="000000"/>
                <w:sz w:val="28"/>
                <w:szCs w:val="28"/>
              </w:rPr>
              <w:t>Организация и проведение экскурсий на предприятия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96EA1">
              <w:rPr>
                <w:bCs/>
                <w:color w:val="000000"/>
                <w:sz w:val="28"/>
                <w:szCs w:val="28"/>
              </w:rPr>
              <w:t>Организация кружков в 3-4 классах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Организация  спецкурсов в 5-7 классах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 Проведение классных часов «Предпрофильная подготовка. Портфолио  обучающегося»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765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Проведение тематических профессионально-ориентированных классных часов в 10-11 классах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455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Родительские собрания в 7-9 классах «Организация ПП и ПО»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Проведение встреч с выпускниками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Проверка  выполнения программного материала кружков, дополнительных курсов</w:t>
            </w:r>
          </w:p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Организация и проведение деловой игры для обучающихся и их родителей «Ярмарка идей»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Учитель экономики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Заказ учебников  для обучения на профильном и базовом уровнях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 xml:space="preserve">Зам.директора по методической работе 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Конкурс творческих и научно-</w:t>
            </w:r>
            <w:r w:rsidRPr="00296EA1">
              <w:rPr>
                <w:color w:val="000000"/>
                <w:sz w:val="28"/>
                <w:szCs w:val="28"/>
              </w:rPr>
              <w:lastRenderedPageBreak/>
              <w:t>исследовательских работ среди обучающихся для участия в НПК «Потенциал»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lastRenderedPageBreak/>
              <w:t xml:space="preserve">Ответственный за </w:t>
            </w:r>
            <w:r w:rsidRPr="00296EA1">
              <w:rPr>
                <w:color w:val="000000"/>
                <w:sz w:val="28"/>
                <w:szCs w:val="28"/>
              </w:rPr>
              <w:lastRenderedPageBreak/>
              <w:t>профильное обучение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Участие учащихся в межмуниципальной НПК «Потенциал»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Участие в профильных олимпиадах различного уровня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Участие в Днях открытых дверей в учебных заведениях города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Педагоги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</w:t>
            </w:r>
          </w:p>
        </w:tc>
      </w:tr>
      <w:tr w:rsidR="00C739A6" w:rsidRPr="00296EA1" w:rsidTr="00C739A6">
        <w:trPr>
          <w:trHeight w:val="323"/>
        </w:trPr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Заседание профильного совета школы по зачислению обучающихся 9-х классов в профильные классы</w:t>
            </w:r>
          </w:p>
        </w:tc>
        <w:tc>
          <w:tcPr>
            <w:tcW w:w="3600" w:type="dxa"/>
          </w:tcPr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Ответственный за профильное обучение.</w:t>
            </w:r>
          </w:p>
          <w:p w:rsidR="00C739A6" w:rsidRPr="00296EA1" w:rsidRDefault="00C739A6" w:rsidP="002829AD">
            <w:pPr>
              <w:jc w:val="both"/>
              <w:rPr>
                <w:color w:val="000000"/>
                <w:sz w:val="28"/>
                <w:szCs w:val="28"/>
              </w:rPr>
            </w:pPr>
            <w:r w:rsidRPr="00296EA1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739A6" w:rsidRPr="00296EA1" w:rsidRDefault="00C739A6" w:rsidP="002829AD">
      <w:pPr>
        <w:pStyle w:val="1"/>
        <w:keepLines/>
        <w:jc w:val="both"/>
      </w:pPr>
      <w:bookmarkStart w:id="1" w:name="_Toc4988619"/>
      <w:bookmarkStart w:id="2" w:name="_Toc13670851"/>
      <w:bookmarkStart w:id="3" w:name="V._Организация_управления_Программой_и_к"/>
    </w:p>
    <w:p w:rsidR="00C739A6" w:rsidRPr="00296EA1" w:rsidRDefault="00C739A6" w:rsidP="002829AD">
      <w:pPr>
        <w:pStyle w:val="1"/>
        <w:keepLines/>
        <w:jc w:val="both"/>
      </w:pPr>
      <w:r w:rsidRPr="00296EA1">
        <w:t>5.5. Повышение квалификации и переподготовка педагогических кадров</w:t>
      </w:r>
      <w:bookmarkEnd w:id="1"/>
      <w:bookmarkEnd w:id="2"/>
      <w:r w:rsidRPr="00296EA1">
        <w:t>.</w:t>
      </w:r>
    </w:p>
    <w:p w:rsidR="00C739A6" w:rsidRPr="00296EA1" w:rsidRDefault="00C739A6" w:rsidP="002829AD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Социально-экономические и социокультурные изменения в связи с модернизацией образования, требуют существенных нововведений  в педагогическую теорию и практику. Особую значимость с введением профильного обучения приобретает образование взрослых и, в особенности, профессиональная переподготовка и повышение квалификации кадров.</w:t>
      </w:r>
    </w:p>
    <w:p w:rsidR="00C739A6" w:rsidRPr="00296EA1" w:rsidRDefault="00C739A6" w:rsidP="002829AD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Учитель, работающий в профильных классах, обязан не просто быть специалистом высокого уровня, соответствующим профилю и специализации своей деятельности, но и должен обеспечивать:</w:t>
      </w:r>
    </w:p>
    <w:p w:rsidR="00C739A6" w:rsidRPr="00296EA1" w:rsidRDefault="00C739A6" w:rsidP="00282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- вариативность и личностную ориентацию образовательного процесса (проектирование индивидуальных образовательных траекторий);</w:t>
      </w:r>
    </w:p>
    <w:p w:rsidR="00C739A6" w:rsidRPr="00296EA1" w:rsidRDefault="00C739A6" w:rsidP="00282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- практическую ориентацию образовательного процесса с введением интерактивных,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компонентов (освоение проектно-исследовательских и коммуникативных методов);</w:t>
      </w:r>
    </w:p>
    <w:p w:rsidR="00C739A6" w:rsidRPr="00296EA1" w:rsidRDefault="00C739A6" w:rsidP="00282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- завершение профильного самоопределения старшеклассников и формирование способностей и компетентностей,  необходимых для продолжения образования в соответствующей сфере профессионального образования.</w:t>
      </w:r>
    </w:p>
    <w:p w:rsidR="00C739A6" w:rsidRPr="00296EA1" w:rsidRDefault="00C739A6" w:rsidP="00282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Новые требования к учителю в условиях перехода к профильному обучению диктуют необходимость повышения квалификации действующих педагогических кадров.</w:t>
      </w:r>
    </w:p>
    <w:p w:rsidR="00C739A6" w:rsidRPr="00296EA1" w:rsidRDefault="00C739A6" w:rsidP="00282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Учителя ШМО, работающие в классах с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подготовкой и профильным обучением, постоянно совершенствуют свой профессиональный уровень. В системе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</w:t>
      </w:r>
      <w:r w:rsidRPr="00296EA1">
        <w:rPr>
          <w:rFonts w:ascii="Times New Roman" w:hAnsi="Times New Roman" w:cs="Times New Roman"/>
          <w:sz w:val="28"/>
          <w:szCs w:val="28"/>
        </w:rPr>
        <w:lastRenderedPageBreak/>
        <w:t>работают три педагога</w:t>
      </w:r>
      <w:r w:rsidR="00655F11">
        <w:rPr>
          <w:rFonts w:ascii="Times New Roman" w:hAnsi="Times New Roman" w:cs="Times New Roman"/>
          <w:sz w:val="28"/>
          <w:szCs w:val="28"/>
        </w:rPr>
        <w:t xml:space="preserve"> высшей кв.категории</w:t>
      </w:r>
      <w:r w:rsidRPr="00296EA1">
        <w:rPr>
          <w:rFonts w:ascii="Times New Roman" w:hAnsi="Times New Roman" w:cs="Times New Roman"/>
          <w:sz w:val="28"/>
          <w:szCs w:val="28"/>
        </w:rPr>
        <w:t xml:space="preserve"> Ломакина Марина Сергеевна, Орлова Лариса Викторовна, Исакова Екатерина Александровна</w:t>
      </w:r>
      <w:r w:rsidR="00655F11">
        <w:rPr>
          <w:rFonts w:ascii="Times New Roman" w:hAnsi="Times New Roman" w:cs="Times New Roman"/>
          <w:sz w:val="28"/>
          <w:szCs w:val="28"/>
        </w:rPr>
        <w:t xml:space="preserve">, </w:t>
      </w:r>
      <w:r w:rsidRPr="00296EA1">
        <w:rPr>
          <w:rFonts w:ascii="Times New Roman" w:hAnsi="Times New Roman" w:cs="Times New Roman"/>
          <w:sz w:val="28"/>
          <w:szCs w:val="28"/>
        </w:rPr>
        <w:t>являю</w:t>
      </w:r>
      <w:r w:rsidR="00655F11">
        <w:rPr>
          <w:rFonts w:ascii="Times New Roman" w:hAnsi="Times New Roman" w:cs="Times New Roman"/>
          <w:sz w:val="28"/>
          <w:szCs w:val="28"/>
        </w:rPr>
        <w:t>щиеся</w:t>
      </w:r>
      <w:r w:rsidRPr="00296EA1">
        <w:rPr>
          <w:rFonts w:ascii="Times New Roman" w:hAnsi="Times New Roman" w:cs="Times New Roman"/>
          <w:sz w:val="28"/>
          <w:szCs w:val="28"/>
        </w:rPr>
        <w:t xml:space="preserve"> активными участниками профессиональных конкурсов.</w:t>
      </w:r>
    </w:p>
    <w:p w:rsidR="00C739A6" w:rsidRPr="00296EA1" w:rsidRDefault="00C739A6" w:rsidP="00282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6"/>
        <w:gridCol w:w="3763"/>
        <w:gridCol w:w="3152"/>
      </w:tblGrid>
      <w:tr w:rsidR="00C739A6" w:rsidRPr="00296EA1" w:rsidTr="00C739A6">
        <w:tc>
          <w:tcPr>
            <w:tcW w:w="2835" w:type="dxa"/>
          </w:tcPr>
          <w:p w:rsidR="00C739A6" w:rsidRPr="00296EA1" w:rsidRDefault="00C739A6" w:rsidP="002829AD">
            <w:pPr>
              <w:jc w:val="both"/>
              <w:rPr>
                <w:b/>
                <w:sz w:val="28"/>
                <w:szCs w:val="28"/>
              </w:rPr>
            </w:pPr>
            <w:r w:rsidRPr="00296EA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b/>
                <w:sz w:val="28"/>
                <w:szCs w:val="28"/>
              </w:rPr>
            </w:pPr>
            <w:r w:rsidRPr="00296EA1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b/>
                <w:sz w:val="28"/>
                <w:szCs w:val="28"/>
              </w:rPr>
            </w:pPr>
            <w:r w:rsidRPr="00296EA1">
              <w:rPr>
                <w:b/>
                <w:sz w:val="28"/>
                <w:szCs w:val="28"/>
              </w:rPr>
              <w:t>Результат</w:t>
            </w:r>
          </w:p>
        </w:tc>
      </w:tr>
      <w:tr w:rsidR="00C739A6" w:rsidRPr="00296EA1" w:rsidTr="00C739A6">
        <w:tc>
          <w:tcPr>
            <w:tcW w:w="283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Члены ШМО</w:t>
            </w: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Муниципальный конкурс методических объединений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Призёр</w:t>
            </w:r>
          </w:p>
        </w:tc>
      </w:tr>
      <w:tr w:rsidR="00C739A6" w:rsidRPr="00296EA1" w:rsidTr="00C739A6">
        <w:tc>
          <w:tcPr>
            <w:tcW w:w="2835" w:type="dxa"/>
            <w:vMerge w:val="restart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Ломакина М.С.</w:t>
            </w: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Конкурс на денежное поощрение лучших учителей (2015г.)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Победитель федерального уровня</w:t>
            </w:r>
          </w:p>
        </w:tc>
      </w:tr>
      <w:tr w:rsidR="00C739A6" w:rsidRPr="00296EA1" w:rsidTr="00C739A6">
        <w:tc>
          <w:tcPr>
            <w:tcW w:w="2835" w:type="dxa"/>
            <w:vMerge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iCs/>
                <w:sz w:val="28"/>
                <w:szCs w:val="28"/>
              </w:rPr>
              <w:t>Конкурсный отбор учителей-предметников на присуждение премии Губернатора Московской области «Лучший учитель-предметник»</w:t>
            </w:r>
            <w:r w:rsidRPr="00296EA1">
              <w:rPr>
                <w:sz w:val="28"/>
                <w:szCs w:val="28"/>
              </w:rPr>
              <w:t xml:space="preserve"> (2014г.)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Победитель</w:t>
            </w:r>
          </w:p>
        </w:tc>
      </w:tr>
      <w:tr w:rsidR="00C739A6" w:rsidRPr="00296EA1" w:rsidTr="00C739A6">
        <w:tc>
          <w:tcPr>
            <w:tcW w:w="2835" w:type="dxa"/>
            <w:vMerge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Всероссийский конкурс «Педагогическое мастерство»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Участник</w:t>
            </w:r>
          </w:p>
        </w:tc>
      </w:tr>
      <w:tr w:rsidR="00C739A6" w:rsidRPr="00296EA1" w:rsidTr="00C739A6">
        <w:tc>
          <w:tcPr>
            <w:tcW w:w="2835" w:type="dxa"/>
            <w:vMerge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  <w:lang w:val="en-US"/>
              </w:rPr>
              <w:t>IV</w:t>
            </w:r>
            <w:r w:rsidRPr="00296EA1">
              <w:rPr>
                <w:sz w:val="28"/>
                <w:szCs w:val="28"/>
              </w:rPr>
              <w:t xml:space="preserve"> и </w:t>
            </w:r>
            <w:r w:rsidRPr="00296EA1">
              <w:rPr>
                <w:sz w:val="28"/>
                <w:szCs w:val="28"/>
                <w:lang w:val="en-US"/>
              </w:rPr>
              <w:t>V</w:t>
            </w:r>
            <w:r w:rsidRPr="00296EA1">
              <w:rPr>
                <w:sz w:val="28"/>
                <w:szCs w:val="28"/>
              </w:rPr>
              <w:t xml:space="preserve"> ярмарка инновационных педагогических и управленческих идей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Лауреат</w:t>
            </w:r>
          </w:p>
        </w:tc>
      </w:tr>
      <w:tr w:rsidR="00C739A6" w:rsidRPr="00296EA1" w:rsidTr="00C739A6">
        <w:tc>
          <w:tcPr>
            <w:tcW w:w="2835" w:type="dxa"/>
            <w:vMerge w:val="restart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Исакова Е.А.</w:t>
            </w: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Всероссийский конкурс педагогов «Образовательный потенциал России» 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Лауреат </w:t>
            </w:r>
            <w:r w:rsidRPr="00296EA1">
              <w:rPr>
                <w:sz w:val="28"/>
                <w:szCs w:val="28"/>
                <w:lang w:val="en-US"/>
              </w:rPr>
              <w:t>I</w:t>
            </w:r>
            <w:r w:rsidRPr="00296EA1">
              <w:rPr>
                <w:sz w:val="28"/>
                <w:szCs w:val="28"/>
              </w:rPr>
              <w:t xml:space="preserve"> степени</w:t>
            </w:r>
          </w:p>
        </w:tc>
      </w:tr>
      <w:tr w:rsidR="00C739A6" w:rsidRPr="00296EA1" w:rsidTr="00C739A6">
        <w:tc>
          <w:tcPr>
            <w:tcW w:w="2835" w:type="dxa"/>
            <w:vMerge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Муниципальный этап Всероссийского конкурса в области педагогики «За нравственный подвиг учителя» 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Победитель</w:t>
            </w:r>
          </w:p>
        </w:tc>
      </w:tr>
      <w:tr w:rsidR="00C739A6" w:rsidRPr="00296EA1" w:rsidTr="00C739A6">
        <w:tc>
          <w:tcPr>
            <w:tcW w:w="2835" w:type="dxa"/>
            <w:vMerge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Проект журнала «Учитель» «Общественная лаборатория педагогов-новаторов» 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Диплом </w:t>
            </w:r>
            <w:r w:rsidRPr="00296EA1">
              <w:rPr>
                <w:sz w:val="28"/>
                <w:szCs w:val="28"/>
                <w:lang w:val="en-US"/>
              </w:rPr>
              <w:t xml:space="preserve">II </w:t>
            </w:r>
            <w:r w:rsidRPr="00296EA1">
              <w:rPr>
                <w:sz w:val="28"/>
                <w:szCs w:val="28"/>
              </w:rPr>
              <w:t>степени</w:t>
            </w:r>
          </w:p>
        </w:tc>
      </w:tr>
      <w:tr w:rsidR="00C739A6" w:rsidRPr="00296EA1" w:rsidTr="00C739A6">
        <w:tc>
          <w:tcPr>
            <w:tcW w:w="2835" w:type="dxa"/>
            <w:vMerge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Всероссийский фестиваль педагогических идей «Открытый урок» 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Участник</w:t>
            </w:r>
          </w:p>
        </w:tc>
      </w:tr>
      <w:tr w:rsidR="00C739A6" w:rsidRPr="00296EA1" w:rsidTr="00C739A6">
        <w:tc>
          <w:tcPr>
            <w:tcW w:w="2835" w:type="dxa"/>
            <w:vMerge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Региональный профессиональный конкурс творческих разработок «Инновационные технологии при обучении математике»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Участник</w:t>
            </w:r>
          </w:p>
        </w:tc>
      </w:tr>
      <w:tr w:rsidR="00C739A6" w:rsidRPr="00296EA1" w:rsidTr="00C739A6">
        <w:tc>
          <w:tcPr>
            <w:tcW w:w="283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Орлова Л.В.</w:t>
            </w:r>
          </w:p>
        </w:tc>
        <w:tc>
          <w:tcPr>
            <w:tcW w:w="3950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Муниципальный конкурс </w:t>
            </w:r>
            <w:r w:rsidRPr="00296EA1">
              <w:rPr>
                <w:sz w:val="28"/>
                <w:szCs w:val="28"/>
              </w:rPr>
              <w:lastRenderedPageBreak/>
              <w:t>авторских учебных разработок «Введение в деятельность»</w:t>
            </w:r>
          </w:p>
        </w:tc>
        <w:tc>
          <w:tcPr>
            <w:tcW w:w="3345" w:type="dxa"/>
          </w:tcPr>
          <w:p w:rsidR="00C739A6" w:rsidRPr="00296EA1" w:rsidRDefault="00C739A6" w:rsidP="002829AD">
            <w:pPr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lastRenderedPageBreak/>
              <w:t>Лауреат</w:t>
            </w:r>
          </w:p>
        </w:tc>
      </w:tr>
    </w:tbl>
    <w:p w:rsidR="00C739A6" w:rsidRPr="00296EA1" w:rsidRDefault="00C739A6" w:rsidP="00282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9A6" w:rsidRPr="00296EA1" w:rsidRDefault="00C739A6" w:rsidP="002829AD">
      <w:pPr>
        <w:pStyle w:val="ac"/>
        <w:ind w:firstLine="720"/>
        <w:jc w:val="both"/>
        <w:rPr>
          <w:b/>
          <w:sz w:val="28"/>
          <w:szCs w:val="28"/>
        </w:rPr>
      </w:pPr>
      <w:r w:rsidRPr="00296EA1">
        <w:rPr>
          <w:b/>
          <w:sz w:val="28"/>
          <w:szCs w:val="28"/>
        </w:rPr>
        <w:t>5.7. Материально-техническое оснащение профильного обучении</w:t>
      </w:r>
    </w:p>
    <w:p w:rsidR="00C739A6" w:rsidRPr="00296EA1" w:rsidRDefault="00C739A6" w:rsidP="002829AD">
      <w:pPr>
        <w:pStyle w:val="ac"/>
        <w:ind w:left="0"/>
        <w:jc w:val="both"/>
        <w:rPr>
          <w:b/>
          <w:bCs/>
          <w:sz w:val="28"/>
          <w:szCs w:val="28"/>
        </w:rPr>
      </w:pPr>
      <w:r w:rsidRPr="00296EA1">
        <w:rPr>
          <w:bCs/>
          <w:iCs/>
          <w:sz w:val="28"/>
          <w:szCs w:val="28"/>
        </w:rPr>
        <w:t xml:space="preserve"> </w:t>
      </w:r>
      <w:r w:rsidRPr="00296EA1">
        <w:rPr>
          <w:bCs/>
          <w:iCs/>
          <w:sz w:val="28"/>
          <w:szCs w:val="28"/>
        </w:rPr>
        <w:tab/>
        <w:t xml:space="preserve">В школе имеется достаточно хорошо развитая материально-техническая база для реализации программ </w:t>
      </w:r>
      <w:proofErr w:type="spellStart"/>
      <w:r w:rsidRPr="00296EA1">
        <w:rPr>
          <w:bCs/>
          <w:iCs/>
          <w:sz w:val="28"/>
          <w:szCs w:val="28"/>
        </w:rPr>
        <w:t>предпрофильного</w:t>
      </w:r>
      <w:proofErr w:type="spellEnd"/>
      <w:r w:rsidRPr="00296EA1">
        <w:rPr>
          <w:bCs/>
          <w:iCs/>
          <w:sz w:val="28"/>
          <w:szCs w:val="28"/>
        </w:rPr>
        <w:t xml:space="preserve"> и профильного обучения. Имеется  компьютерный класс. Все школьные кабинеты оснащены точкой выхода в </w:t>
      </w:r>
      <w:proofErr w:type="spellStart"/>
      <w:r w:rsidRPr="00296EA1">
        <w:rPr>
          <w:bCs/>
          <w:iCs/>
          <w:sz w:val="28"/>
          <w:szCs w:val="28"/>
        </w:rPr>
        <w:t>Internet</w:t>
      </w:r>
      <w:proofErr w:type="spellEnd"/>
      <w:r w:rsidRPr="00296EA1">
        <w:rPr>
          <w:bCs/>
          <w:iCs/>
          <w:sz w:val="28"/>
          <w:szCs w:val="28"/>
        </w:rPr>
        <w:t xml:space="preserve">, а также оборудованы ТСО,  в большинстве  кабинетов   используются мультимедийные проекторы. </w:t>
      </w:r>
    </w:p>
    <w:p w:rsidR="00C739A6" w:rsidRPr="00296EA1" w:rsidRDefault="00C739A6" w:rsidP="002829AD">
      <w:pPr>
        <w:spacing w:before="75" w:after="75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b/>
          <w:bCs/>
          <w:sz w:val="28"/>
          <w:szCs w:val="28"/>
        </w:rPr>
        <w:t>6. Организация управления Программой и контроль за её реализаци</w:t>
      </w:r>
      <w:bookmarkEnd w:id="3"/>
      <w:r w:rsidR="00655F11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296E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39A6" w:rsidRPr="00296EA1" w:rsidRDefault="00C739A6" w:rsidP="002829AD">
      <w:pPr>
        <w:spacing w:before="75" w:after="75"/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администрация школы. Ход выполнения Программы в целом и составляющих ее мероприятий периодически рассматриваются на заседаниях педагогического совета, </w:t>
      </w:r>
      <w:r w:rsidR="00655F11">
        <w:rPr>
          <w:rFonts w:ascii="Times New Roman" w:hAnsi="Times New Roman" w:cs="Times New Roman"/>
          <w:sz w:val="28"/>
          <w:szCs w:val="28"/>
        </w:rPr>
        <w:t>У</w:t>
      </w:r>
      <w:r w:rsidRPr="00296EA1">
        <w:rPr>
          <w:rFonts w:ascii="Times New Roman" w:hAnsi="Times New Roman" w:cs="Times New Roman"/>
          <w:sz w:val="28"/>
          <w:szCs w:val="28"/>
        </w:rPr>
        <w:t xml:space="preserve">правляющего совета, </w:t>
      </w:r>
      <w:proofErr w:type="spellStart"/>
      <w:proofErr w:type="gramStart"/>
      <w:r w:rsidR="00655F11">
        <w:rPr>
          <w:rFonts w:ascii="Times New Roman" w:hAnsi="Times New Roman" w:cs="Times New Roman"/>
          <w:sz w:val="28"/>
          <w:szCs w:val="28"/>
        </w:rPr>
        <w:t>метод</w:t>
      </w:r>
      <w:r w:rsidRPr="00296EA1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</w:t>
      </w:r>
      <w:r w:rsidR="00655F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6EA1">
        <w:rPr>
          <w:rFonts w:ascii="Times New Roman" w:hAnsi="Times New Roman" w:cs="Times New Roman"/>
          <w:sz w:val="28"/>
          <w:szCs w:val="28"/>
        </w:rPr>
        <w:t xml:space="preserve"> в подготовке которых принимают участие все заинтересованные исполнители Программы.</w:t>
      </w:r>
    </w:p>
    <w:p w:rsidR="00C739A6" w:rsidRPr="00296EA1" w:rsidRDefault="00C739A6" w:rsidP="002829AD">
      <w:pPr>
        <w:pStyle w:val="aa"/>
        <w:jc w:val="both"/>
        <w:rPr>
          <w:sz w:val="28"/>
          <w:szCs w:val="28"/>
        </w:rPr>
      </w:pPr>
      <w:r w:rsidRPr="00296EA1">
        <w:rPr>
          <w:bCs/>
          <w:sz w:val="28"/>
          <w:szCs w:val="28"/>
        </w:rPr>
        <w:t>Распределение функций управления  по реализации Программы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6840"/>
      </w:tblGrid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b/>
                <w:sz w:val="28"/>
                <w:szCs w:val="28"/>
              </w:rPr>
            </w:pPr>
            <w:r w:rsidRPr="00296EA1">
              <w:rPr>
                <w:rStyle w:val="ab"/>
                <w:iCs/>
                <w:sz w:val="28"/>
                <w:szCs w:val="28"/>
              </w:rPr>
              <w:t>Ответственные за выполнение функций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Функции  управления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spacing w:before="75" w:after="75"/>
              <w:ind w:left="357" w:right="15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1"/>
                <w:numId w:val="3"/>
              </w:numPr>
              <w:tabs>
                <w:tab w:val="clear" w:pos="1440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Осуществляет контроль за реализацией профильного обучения. </w:t>
            </w:r>
          </w:p>
          <w:p w:rsidR="00C739A6" w:rsidRPr="00296EA1" w:rsidRDefault="00C739A6" w:rsidP="002829AD">
            <w:pPr>
              <w:numPr>
                <w:ilvl w:val="1"/>
                <w:numId w:val="3"/>
              </w:numPr>
              <w:tabs>
                <w:tab w:val="clear" w:pos="1440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Выносит вопросы на рассмотрение педагогического совета.</w:t>
            </w:r>
          </w:p>
          <w:p w:rsidR="00C739A6" w:rsidRPr="00296EA1" w:rsidRDefault="00C739A6" w:rsidP="002829AD">
            <w:pPr>
              <w:pStyle w:val="ae"/>
              <w:numPr>
                <w:ilvl w:val="1"/>
                <w:numId w:val="3"/>
              </w:numPr>
              <w:tabs>
                <w:tab w:val="clear" w:pos="1440"/>
                <w:tab w:val="left" w:pos="252"/>
              </w:tabs>
              <w:ind w:right="150" w:hanging="13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EA1">
              <w:rPr>
                <w:rFonts w:ascii="Times New Roman" w:hAnsi="Times New Roman"/>
                <w:sz w:val="28"/>
                <w:szCs w:val="28"/>
              </w:rPr>
              <w:t>Решает вопросы о зачислении обучающихся в профильные классы.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spacing w:before="75" w:after="75"/>
              <w:ind w:left="357" w:right="15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right="150" w:hanging="1368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Составляет учебный план с учётом </w:t>
            </w:r>
            <w:proofErr w:type="spellStart"/>
            <w:r w:rsidRPr="00296EA1">
              <w:rPr>
                <w:sz w:val="28"/>
                <w:szCs w:val="28"/>
              </w:rPr>
              <w:t>профилизации</w:t>
            </w:r>
            <w:proofErr w:type="spellEnd"/>
            <w:r w:rsidRPr="00296EA1">
              <w:rPr>
                <w:sz w:val="28"/>
                <w:szCs w:val="28"/>
              </w:rPr>
              <w:t>.</w:t>
            </w:r>
          </w:p>
          <w:p w:rsidR="00C739A6" w:rsidRPr="00296EA1" w:rsidRDefault="00C739A6" w:rsidP="002829AD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Анализирует состояние успеваемости.</w:t>
            </w:r>
          </w:p>
          <w:p w:rsidR="00C739A6" w:rsidRPr="00296EA1" w:rsidRDefault="00C739A6" w:rsidP="002829AD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Составляет расписание уроков и дополнительных курсов.</w:t>
            </w:r>
          </w:p>
          <w:p w:rsidR="00C739A6" w:rsidRPr="00296EA1" w:rsidRDefault="00C739A6" w:rsidP="002829AD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Контролирует посещение занятий.</w:t>
            </w:r>
          </w:p>
          <w:p w:rsidR="00C739A6" w:rsidRPr="00296EA1" w:rsidRDefault="00C739A6" w:rsidP="002829AD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Участвует в комплектовании профильных классов (групп).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spacing w:before="75" w:after="75"/>
              <w:ind w:left="357" w:right="15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Зам. директора по МР 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Формирует нормативно-правовую базу по ППП и ПО.</w:t>
            </w:r>
          </w:p>
          <w:p w:rsidR="00C739A6" w:rsidRPr="00296EA1" w:rsidRDefault="00C739A6" w:rsidP="002829A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Осуществляет работу экспертного совета.</w:t>
            </w:r>
          </w:p>
          <w:p w:rsidR="00C739A6" w:rsidRPr="00296EA1" w:rsidRDefault="00C739A6" w:rsidP="002829A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Оказывает методическую помощь при составлении рабочих  программ учебных курсов и дисциплин.</w:t>
            </w:r>
          </w:p>
          <w:p w:rsidR="00C739A6" w:rsidRPr="00296EA1" w:rsidRDefault="00C739A6" w:rsidP="002829A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lastRenderedPageBreak/>
              <w:t>Оказывает методическую помощь  педагогам.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spacing w:before="75" w:after="75"/>
              <w:ind w:left="357" w:right="15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Зам. директора по АХЧ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Обеспечивает наглядно-методическими пособиями по заказам учителей - предметников.</w:t>
            </w:r>
          </w:p>
          <w:p w:rsidR="00C739A6" w:rsidRPr="00296EA1" w:rsidRDefault="00C739A6" w:rsidP="002829A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Следит за санитарно-гигиеническими требованиями в кабинетах.</w:t>
            </w:r>
          </w:p>
          <w:p w:rsidR="00C739A6" w:rsidRPr="00296EA1" w:rsidRDefault="00C739A6" w:rsidP="002829A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Следит за состоянием оборудования в кабинетах.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spacing w:before="75" w:after="75"/>
              <w:ind w:left="357" w:right="15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Ответственный за профильное обучение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Проводит тестирование.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Формирует профильные классы (группы).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Выступает на родительских собраниях.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Организует защиту творческих работ.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Организует научно- исследовательскую конференцию.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Консультируют обучающихся и их родителей.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Разрабатывает рекомендации для обучающихся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Отражает деятельность.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 Готовит информацию для  администрации школы </w:t>
            </w:r>
          </w:p>
          <w:p w:rsidR="00C739A6" w:rsidRPr="00296EA1" w:rsidRDefault="00C739A6" w:rsidP="002829A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right="150" w:hanging="18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Организует тематические выставки по профессиональной подготовке. </w:t>
            </w:r>
          </w:p>
          <w:p w:rsidR="00C739A6" w:rsidRPr="00296EA1" w:rsidRDefault="00C739A6" w:rsidP="002829A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right="150" w:hanging="72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Привлекает обучающихся к участию в конкурсах</w:t>
            </w:r>
          </w:p>
          <w:p w:rsidR="00C739A6" w:rsidRPr="00296EA1" w:rsidRDefault="00C739A6" w:rsidP="002829A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right="150" w:hanging="18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Информирует о учебных заведениях.</w:t>
            </w:r>
          </w:p>
          <w:p w:rsidR="00C739A6" w:rsidRPr="00296EA1" w:rsidRDefault="00C739A6" w:rsidP="002829A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right="150" w:hanging="18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Проводит экскурсии на предприятия.</w:t>
            </w:r>
          </w:p>
          <w:p w:rsidR="00C739A6" w:rsidRPr="00296EA1" w:rsidRDefault="00C739A6" w:rsidP="002829A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right="150" w:hanging="18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Организует встречи с  успешными (интересными) людьми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spacing w:before="75" w:after="75"/>
              <w:ind w:left="357" w:right="15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Учитель - предметник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Составляет рабочие программы учебных курсов и дисциплин в соответствии с федеральным компонентом образовательного стандарта</w:t>
            </w:r>
          </w:p>
          <w:p w:rsidR="00C739A6" w:rsidRPr="00296EA1" w:rsidRDefault="00C739A6" w:rsidP="002829A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Осуществляет обучение   по </w:t>
            </w:r>
            <w:proofErr w:type="gramStart"/>
            <w:r w:rsidRPr="00296EA1">
              <w:rPr>
                <w:sz w:val="28"/>
                <w:szCs w:val="28"/>
              </w:rPr>
              <w:t>предмету  на</w:t>
            </w:r>
            <w:proofErr w:type="gramEnd"/>
            <w:r w:rsidRPr="00296EA1">
              <w:rPr>
                <w:sz w:val="28"/>
                <w:szCs w:val="28"/>
              </w:rPr>
              <w:t xml:space="preserve"> профильном уровне.</w:t>
            </w:r>
          </w:p>
          <w:p w:rsidR="00C739A6" w:rsidRPr="00296EA1" w:rsidRDefault="00C739A6" w:rsidP="002829A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ind w:left="72" w:right="150" w:firstLine="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Следит за посещаемостью и успеваемостью обучающихся по своему предмету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spacing w:before="75" w:after="75"/>
              <w:ind w:left="357" w:right="15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72" w:right="150" w:hanging="648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Проводят диагностику обучающихся    </w:t>
            </w:r>
          </w:p>
          <w:p w:rsidR="00C739A6" w:rsidRPr="00296EA1" w:rsidRDefault="00C739A6" w:rsidP="002829A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72" w:right="150" w:hanging="648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 xml:space="preserve">Консультируют обучающихся и их родителей </w:t>
            </w:r>
          </w:p>
        </w:tc>
      </w:tr>
      <w:tr w:rsidR="00C739A6" w:rsidRPr="00296EA1" w:rsidTr="00C739A6">
        <w:tc>
          <w:tcPr>
            <w:tcW w:w="468" w:type="dxa"/>
          </w:tcPr>
          <w:p w:rsidR="00C739A6" w:rsidRPr="00296EA1" w:rsidRDefault="00C739A6" w:rsidP="002829AD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spacing w:before="75" w:after="75"/>
              <w:ind w:left="357" w:right="75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39A6" w:rsidRPr="00296EA1" w:rsidRDefault="00C739A6" w:rsidP="002829AD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6840" w:type="dxa"/>
          </w:tcPr>
          <w:p w:rsidR="00C739A6" w:rsidRPr="00296EA1" w:rsidRDefault="00C739A6" w:rsidP="002829AD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252" w:right="150" w:hanging="18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Помогает  в составлении портфолио.</w:t>
            </w:r>
          </w:p>
          <w:p w:rsidR="00C739A6" w:rsidRPr="00296EA1" w:rsidRDefault="00C739A6" w:rsidP="002829AD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252" w:right="150" w:hanging="18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Проводит классные часы и индивидуальные беседы.</w:t>
            </w:r>
          </w:p>
          <w:p w:rsidR="00C739A6" w:rsidRPr="00296EA1" w:rsidRDefault="00C739A6" w:rsidP="002829AD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252" w:right="150" w:hanging="180"/>
              <w:jc w:val="both"/>
              <w:rPr>
                <w:sz w:val="28"/>
                <w:szCs w:val="28"/>
              </w:rPr>
            </w:pPr>
            <w:r w:rsidRPr="00296EA1">
              <w:rPr>
                <w:sz w:val="28"/>
                <w:szCs w:val="28"/>
              </w:rPr>
              <w:t>Следит за посещаемостью и успеваемостью обучающихся</w:t>
            </w:r>
          </w:p>
        </w:tc>
      </w:tr>
    </w:tbl>
    <w:p w:rsidR="00C739A6" w:rsidRPr="00296EA1" w:rsidRDefault="00C739A6" w:rsidP="002829AD">
      <w:pPr>
        <w:spacing w:before="75" w:after="75"/>
        <w:ind w:right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VII._Оценка_эффективности,_ожидаемые_рез"/>
    </w:p>
    <w:p w:rsidR="00C739A6" w:rsidRPr="00296EA1" w:rsidRDefault="00C739A6" w:rsidP="002829AD">
      <w:pPr>
        <w:spacing w:before="75" w:after="75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b/>
          <w:bCs/>
          <w:sz w:val="28"/>
          <w:szCs w:val="28"/>
        </w:rPr>
        <w:t>7. Оценка эффективности, ожидаемые результаты</w:t>
      </w:r>
      <w:bookmarkEnd w:id="4"/>
      <w:r w:rsidRPr="00296E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5F11" w:rsidRPr="00655F11" w:rsidRDefault="00C739A6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296EA1">
        <w:rPr>
          <w:rFonts w:ascii="Times New Roman" w:hAnsi="Times New Roman" w:cs="Times New Roman"/>
          <w:bCs/>
          <w:sz w:val="28"/>
          <w:szCs w:val="28"/>
        </w:rPr>
        <w:t xml:space="preserve">На протяжение четырёх лет анализ качества сдачи Единого государственного экзамена по профильным предметам показывает, что обучающиеся профильных классов(групп) имеют достаточно хорошие </w:t>
      </w:r>
      <w:r w:rsidRPr="00296EA1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сдачи экзаменов и высокий процент поступления в вузы на бюджетной основе</w:t>
      </w:r>
      <w:r w:rsidR="00655F11">
        <w:rPr>
          <w:rFonts w:ascii="Times New Roman" w:hAnsi="Times New Roman" w:cs="Times New Roman"/>
          <w:bCs/>
          <w:sz w:val="28"/>
          <w:szCs w:val="28"/>
        </w:rPr>
        <w:t>:</w:t>
      </w:r>
      <w:r w:rsidR="00655F11" w:rsidRPr="00655F11">
        <w:rPr>
          <w:rFonts w:ascii="Times New Roman" w:hAnsi="Times New Roman" w:cs="Times New Roman"/>
          <w:sz w:val="28"/>
          <w:szCs w:val="28"/>
        </w:rPr>
        <w:t xml:space="preserve"> </w:t>
      </w:r>
      <w:r w:rsidR="00E079CD">
        <w:rPr>
          <w:rFonts w:ascii="Times New Roman" w:hAnsi="Times New Roman" w:cs="Times New Roman"/>
          <w:sz w:val="28"/>
          <w:szCs w:val="28"/>
        </w:rPr>
        <w:t>с</w:t>
      </w:r>
      <w:r w:rsidR="00655F11" w:rsidRPr="00296EA1">
        <w:rPr>
          <w:rFonts w:ascii="Times New Roman" w:hAnsi="Times New Roman" w:cs="Times New Roman"/>
          <w:sz w:val="28"/>
          <w:szCs w:val="28"/>
        </w:rPr>
        <w:t>редний балл</w:t>
      </w:r>
      <w:r w:rsidR="00655F11">
        <w:rPr>
          <w:rFonts w:ascii="Times New Roman" w:hAnsi="Times New Roman" w:cs="Times New Roman"/>
          <w:sz w:val="28"/>
          <w:szCs w:val="28"/>
        </w:rPr>
        <w:t xml:space="preserve">- </w:t>
      </w:r>
      <w:r w:rsidR="00655F11" w:rsidRPr="00296EA1">
        <w:rPr>
          <w:rFonts w:ascii="Times New Roman" w:hAnsi="Times New Roman" w:cs="Times New Roman"/>
          <w:sz w:val="28"/>
          <w:szCs w:val="28"/>
        </w:rPr>
        <w:t>62,3</w:t>
      </w:r>
      <w:r w:rsidR="00655F11" w:rsidRPr="00E079CD">
        <w:rPr>
          <w:rFonts w:ascii="Times New Roman" w:hAnsi="Times New Roman" w:cs="Times New Roman"/>
          <w:sz w:val="28"/>
          <w:szCs w:val="28"/>
        </w:rPr>
        <w:t xml:space="preserve">, </w:t>
      </w:r>
      <w:r w:rsidR="00E079CD">
        <w:rPr>
          <w:rFonts w:ascii="Times New Roman" w:hAnsi="Times New Roman" w:cs="Times New Roman"/>
          <w:sz w:val="28"/>
          <w:szCs w:val="28"/>
        </w:rPr>
        <w:t>н</w:t>
      </w:r>
      <w:r w:rsidR="00655F11" w:rsidRPr="00E079CD">
        <w:rPr>
          <w:rFonts w:ascii="Times New Roman" w:hAnsi="Times New Roman" w:cs="Times New Roman"/>
          <w:sz w:val="28"/>
          <w:szCs w:val="28"/>
        </w:rPr>
        <w:t xml:space="preserve">аивысший балл по ЕГЭ: 90                                                                                            </w:t>
      </w:r>
    </w:p>
    <w:p w:rsidR="00C739A6" w:rsidRPr="00296EA1" w:rsidRDefault="00655F11" w:rsidP="002829AD">
      <w:pPr>
        <w:spacing w:before="75" w:after="75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655F1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9A6" w:rsidRPr="00296EA1" w:rsidRDefault="00C739A6" w:rsidP="002829AD">
      <w:pPr>
        <w:spacing w:before="75" w:after="75"/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Реализация мероприятий  намеченных Программой будет содействовать позитивным изменениям в системе  работы МБОУ СОШ №8 и приведёт к следующим положительным результатам:</w:t>
      </w:r>
    </w:p>
    <w:p w:rsidR="00C739A6" w:rsidRPr="00296EA1" w:rsidRDefault="00C739A6" w:rsidP="002829AD">
      <w:pPr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- разнообразие профилей обучения в старших </w:t>
      </w:r>
      <w:proofErr w:type="gramStart"/>
      <w:r w:rsidRPr="00296EA1">
        <w:rPr>
          <w:rFonts w:ascii="Times New Roman" w:hAnsi="Times New Roman" w:cs="Times New Roman"/>
          <w:sz w:val="28"/>
          <w:szCs w:val="28"/>
        </w:rPr>
        <w:t>классах ,учитывающих</w:t>
      </w:r>
      <w:proofErr w:type="gramEnd"/>
      <w:r w:rsidRPr="00296EA1">
        <w:rPr>
          <w:rFonts w:ascii="Times New Roman" w:hAnsi="Times New Roman" w:cs="Times New Roman"/>
          <w:sz w:val="28"/>
          <w:szCs w:val="28"/>
        </w:rPr>
        <w:t xml:space="preserve"> особенности и способности школьников;</w:t>
      </w:r>
    </w:p>
    <w:p w:rsidR="00C739A6" w:rsidRPr="00296EA1" w:rsidRDefault="00C739A6" w:rsidP="002829AD">
      <w:pPr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 xml:space="preserve">- создание системы </w:t>
      </w:r>
      <w:proofErr w:type="spellStart"/>
      <w:r w:rsidRPr="00296EA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96EA1">
        <w:rPr>
          <w:rFonts w:ascii="Times New Roman" w:hAnsi="Times New Roman" w:cs="Times New Roman"/>
          <w:sz w:val="28"/>
          <w:szCs w:val="28"/>
        </w:rPr>
        <w:t xml:space="preserve"> подготовки в основной школе;</w:t>
      </w:r>
    </w:p>
    <w:p w:rsidR="00C739A6" w:rsidRPr="00296EA1" w:rsidRDefault="00C739A6" w:rsidP="002829AD">
      <w:pPr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- пропедевтика профильного обучения на первой и второй ступенях обучения;</w:t>
      </w:r>
    </w:p>
    <w:p w:rsidR="00C739A6" w:rsidRPr="00296EA1" w:rsidRDefault="00C739A6" w:rsidP="002829AD">
      <w:pPr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- возможность выбора обучающимися индивидуальной образовательной траектории;</w:t>
      </w:r>
    </w:p>
    <w:p w:rsidR="00C739A6" w:rsidRPr="00296EA1" w:rsidRDefault="00C739A6" w:rsidP="002829AD">
      <w:pPr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- повышение качества образования на старшей ступени образования;</w:t>
      </w:r>
    </w:p>
    <w:p w:rsidR="00C739A6" w:rsidRPr="00296EA1" w:rsidRDefault="00C739A6" w:rsidP="002829AD">
      <w:pPr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- наличие индивидуальной накопительной оценки (портфолио);</w:t>
      </w:r>
    </w:p>
    <w:p w:rsidR="00C739A6" w:rsidRPr="00296EA1" w:rsidRDefault="00C739A6" w:rsidP="002829AD">
      <w:pPr>
        <w:tabs>
          <w:tab w:val="left" w:pos="180"/>
        </w:tabs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96EA1">
        <w:rPr>
          <w:rFonts w:ascii="Times New Roman" w:hAnsi="Times New Roman" w:cs="Times New Roman"/>
          <w:sz w:val="28"/>
          <w:szCs w:val="28"/>
        </w:rPr>
        <w:t>- создание условий для индивидуализации обучения и социальной адаптации выпускников;</w:t>
      </w:r>
    </w:p>
    <w:p w:rsidR="00C739A6" w:rsidRPr="00B93972" w:rsidRDefault="00C739A6" w:rsidP="002829AD">
      <w:pPr>
        <w:tabs>
          <w:tab w:val="left" w:pos="180"/>
        </w:tabs>
        <w:ind w:right="147"/>
        <w:jc w:val="both"/>
      </w:pPr>
      <w:r w:rsidRPr="00296EA1">
        <w:rPr>
          <w:rFonts w:ascii="Times New Roman" w:hAnsi="Times New Roman" w:cs="Times New Roman"/>
          <w:sz w:val="28"/>
          <w:szCs w:val="28"/>
        </w:rPr>
        <w:t xml:space="preserve"> - повышение рейтинга при обучении в вузах на бюджетной основе</w:t>
      </w:r>
      <w:r>
        <w:t>.</w:t>
      </w:r>
    </w:p>
    <w:p w:rsidR="00837398" w:rsidRPr="00CD1FE4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E4">
        <w:rPr>
          <w:rFonts w:ascii="Times New Roman" w:hAnsi="Times New Roman" w:cs="Times New Roman"/>
          <w:b/>
          <w:sz w:val="28"/>
          <w:szCs w:val="28"/>
        </w:rPr>
        <w:t>3.1.</w:t>
      </w:r>
      <w:r w:rsidR="00655F11">
        <w:rPr>
          <w:rFonts w:ascii="Times New Roman" w:hAnsi="Times New Roman" w:cs="Times New Roman"/>
          <w:b/>
          <w:sz w:val="28"/>
          <w:szCs w:val="28"/>
        </w:rPr>
        <w:t>3</w:t>
      </w:r>
      <w:r w:rsidRPr="00CD1FE4">
        <w:rPr>
          <w:rFonts w:ascii="Times New Roman" w:hAnsi="Times New Roman" w:cs="Times New Roman"/>
          <w:b/>
          <w:sz w:val="28"/>
          <w:szCs w:val="28"/>
        </w:rPr>
        <w:t xml:space="preserve">. Основные аспекты целевой школьной подпрограммы «Содействие сохранению и укреплению здоровья учащихся», ожидаемый результат, формы мониторинга достижения результата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CD1FE4">
        <w:rPr>
          <w:rFonts w:ascii="Times New Roman" w:hAnsi="Times New Roman" w:cs="Times New Roman"/>
          <w:b/>
          <w:sz w:val="28"/>
          <w:szCs w:val="28"/>
        </w:rPr>
        <w:t>Цель</w:t>
      </w:r>
      <w:r w:rsidRPr="00E27763">
        <w:rPr>
          <w:rFonts w:ascii="Times New Roman" w:hAnsi="Times New Roman" w:cs="Times New Roman"/>
          <w:sz w:val="28"/>
          <w:szCs w:val="28"/>
        </w:rPr>
        <w:t xml:space="preserve">: сохранение, укрепление и коррекция здоровья детей в ходе учебно-воспитательного процесса. </w:t>
      </w:r>
    </w:p>
    <w:p w:rsidR="00837398" w:rsidRPr="00CD1FE4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7398" w:rsidRPr="00E27763" w:rsidRDefault="00CD1FE4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режима работы школы при сохранении его лучших традиций; </w:t>
      </w:r>
    </w:p>
    <w:p w:rsidR="00837398" w:rsidRPr="00E27763" w:rsidRDefault="00CD1FE4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Индивидуализация образования на основе медико-психолого-педагогического мониторинга здоровья; </w:t>
      </w:r>
    </w:p>
    <w:p w:rsidR="00837398" w:rsidRPr="00E27763" w:rsidRDefault="00CD1FE4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Повышение эффективности урока; </w:t>
      </w:r>
    </w:p>
    <w:p w:rsidR="00837398" w:rsidRPr="00E27763" w:rsidRDefault="00CD1FE4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Воспитание культуры и здоровья учащихся и их семей.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Основные мероприятия: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Комплексный мониторинг здоровья детей;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Индивидуальное психолого-педагогическое сопровождение учащихся;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работы службы социальной защиты в школе по сопровождению детей с неблагополучными условиями жизни;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4. Уменьшение домашней нагрузки учащихся за счет повышения эффективности урока и применения информационных технологий;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5. Осуществление мониторинга уровня тревожности детей в ходе учебного процесса. Индивидуальная работа с детьми по снижению уровня тревожности и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в ходе УВП;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6. Создание комнаты с элементами для психоэмоциональной разгрузки;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7. Организация игровых перемен;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8. Организация учебно-воспитательной работы в плане формирования культуры здоровья: привлечение учащихся к проектной деятельности в области экологии природы и человека, санитарно-гигиенической и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AA2AAC">
        <w:rPr>
          <w:rFonts w:ascii="Times New Roman" w:hAnsi="Times New Roman" w:cs="Times New Roman"/>
          <w:sz w:val="28"/>
          <w:szCs w:val="28"/>
        </w:rPr>
        <w:t>ОБЖ,</w:t>
      </w:r>
      <w:r w:rsidR="0088440F"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проведение системы классных часов и родительских собраний, направленных на воспитание культуры здоровья; проведение конкурсов для учащихся по проблемам сознательного отношения к здоровью;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9. Организация сотрудничества с учреждениями здравоохранения, транспортной безопасности,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- и электробезопасности, правоохранительными органами, психологическими центрами.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A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AAC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="00AA2AAC"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Улучшение показателей не только физического здоровья детей, но и комплексного показателя благополучия, включающего также адекватность психоэмоционального реагирования, социальную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и достаточный уровень морального развития. </w:t>
      </w:r>
    </w:p>
    <w:p w:rsidR="00837398" w:rsidRPr="00E27763" w:rsidRDefault="00AA2AAC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Отсутствие отрицательной динамики в здоровье детей в ходе учебно-воспитательного процесса.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Формы мониторинга выполнения программы: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Административный контроль санитарно-гигиенического состояния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помещений школы </w:t>
      </w:r>
      <w:r w:rsidR="00AA2AAC">
        <w:rPr>
          <w:rFonts w:ascii="Times New Roman" w:hAnsi="Times New Roman" w:cs="Times New Roman"/>
          <w:sz w:val="28"/>
          <w:szCs w:val="28"/>
        </w:rPr>
        <w:t>–</w:t>
      </w:r>
      <w:r w:rsidRPr="00E27763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AA2AAC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Административный контроль использования учителями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технологий – 1 раз в год у каждого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A2A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3. Административный контроль объема домашних заданий – 1 раз в полугодие</w:t>
      </w:r>
      <w:r w:rsidR="00AA2AAC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4. Мониторинг динамики здоровья учащихся – ежегодно в начале и в конце учебного года</w:t>
      </w:r>
      <w:r w:rsidR="00AA2AAC">
        <w:rPr>
          <w:rFonts w:ascii="Times New Roman" w:hAnsi="Times New Roman" w:cs="Times New Roman"/>
          <w:sz w:val="28"/>
          <w:szCs w:val="28"/>
        </w:rPr>
        <w:t>.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>5. Анализ работы социальной службы школы – в конце каждого учебного года</w:t>
      </w:r>
      <w:r w:rsidR="00AA2AAC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6. Анализ работы медицинской службы школы – в конце каждого учебного года</w:t>
      </w:r>
      <w:r w:rsidR="00AA2AAC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AA2AAC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7398" w:rsidRPr="00E27763">
        <w:rPr>
          <w:rFonts w:ascii="Times New Roman" w:hAnsi="Times New Roman" w:cs="Times New Roman"/>
          <w:sz w:val="28"/>
          <w:szCs w:val="28"/>
        </w:rPr>
        <w:t>Анализ уровня и причин травматизма учащихся в школе - ежеквартально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AA2AAC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Анализ уровня заболеваемости учащихся, выявление наиболее часто встречающихся заболеваний и их причин – 1 раз в </w:t>
      </w:r>
      <w:proofErr w:type="gramStart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398" w:rsidRPr="00AA2AAC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C">
        <w:rPr>
          <w:rFonts w:ascii="Times New Roman" w:hAnsi="Times New Roman" w:cs="Times New Roman"/>
          <w:b/>
          <w:sz w:val="28"/>
          <w:szCs w:val="28"/>
        </w:rPr>
        <w:t>3.1.</w:t>
      </w:r>
      <w:r w:rsidR="00FA5101">
        <w:rPr>
          <w:rFonts w:ascii="Times New Roman" w:hAnsi="Times New Roman" w:cs="Times New Roman"/>
          <w:b/>
          <w:sz w:val="28"/>
          <w:szCs w:val="28"/>
        </w:rPr>
        <w:t>4</w:t>
      </w:r>
      <w:r w:rsidRPr="00AA2AAC">
        <w:rPr>
          <w:rFonts w:ascii="Times New Roman" w:hAnsi="Times New Roman" w:cs="Times New Roman"/>
          <w:b/>
          <w:sz w:val="28"/>
          <w:szCs w:val="28"/>
        </w:rPr>
        <w:t xml:space="preserve"> Основные аспекты целевой школьной подпрограммы воспитания «Будущее начинается сегодня», ожидаемые результаты, мониторинг достижения результата.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Исходя из проектной идеи развития школы, жизнедеятельность школьников организуется на принципах: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педагогической целесообразности;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дифференциации в воспитании и обучении;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творческого начала;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демократизации воспитательной системы;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гуманистической направленности воспитания;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эффективности социального взаимодействия;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концентрации воспитания на развитии социальной и культурной компетентности личности.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A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27763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социально - адаптивной, конкурентно - способной личности; личности духовно - развитой, творческой, нравственно  </w:t>
      </w:r>
      <w:r w:rsidR="00AA2AAC">
        <w:rPr>
          <w:rFonts w:ascii="Times New Roman" w:hAnsi="Times New Roman" w:cs="Times New Roman"/>
          <w:sz w:val="28"/>
          <w:szCs w:val="28"/>
        </w:rPr>
        <w:t xml:space="preserve">и </w:t>
      </w:r>
      <w:r w:rsidRPr="00E27763">
        <w:rPr>
          <w:rFonts w:ascii="Times New Roman" w:hAnsi="Times New Roman" w:cs="Times New Roman"/>
          <w:sz w:val="28"/>
          <w:szCs w:val="28"/>
        </w:rPr>
        <w:t xml:space="preserve">физически здоровой, способной на сознательный выбор жизненной </w:t>
      </w:r>
      <w:r w:rsidR="00AA2AAC">
        <w:rPr>
          <w:rFonts w:ascii="Times New Roman" w:hAnsi="Times New Roman" w:cs="Times New Roman"/>
          <w:sz w:val="28"/>
          <w:szCs w:val="28"/>
        </w:rPr>
        <w:t>п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озиции, на самостоятельную выработку идей, умеющей ориентироваться в современных социокультурных условиях.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Pr="00AA2AA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1. Развивать личность ребёнка, учитывая его возрастные и индивидуальные особенности.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2. Содействовать социализации личности учащихся.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 3. Создать такую систему деятельности, в которой главным направлением стало бы формирование способности выпускника к самоопределению.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Pr="00AA2AAC">
        <w:rPr>
          <w:rFonts w:ascii="Times New Roman" w:hAnsi="Times New Roman" w:cs="Times New Roman"/>
          <w:b/>
          <w:sz w:val="28"/>
          <w:szCs w:val="28"/>
        </w:rPr>
        <w:t>Задачи по классам и годам обучения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воспитание любви к «малой Родине»;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произвольности психических процессов;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качеств, составляющих культуру поведения;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навыков санитарно - гигиенической культуры;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навыков самообслуживания, творчества.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культуры отношения к природе Родины;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произвольности психических процессов;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культуры взаимоотношений (поведенческих основ);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приобщение к гигиенической культуре;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навыков самообслуживания и творчества.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3 - 4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отношения к природе как общему дому;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произвольности психических процессов;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культуры поведения;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организация здорового образа жизни;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опыта деятельности, развитие творчества.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расширение представлений о человеке (человек и природа; человек в его многообразных увлечениях);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психических качеств личности,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психосаморегуляции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освоение двух уровней этикета: «Не мешай окружающим людям», «Будь приятен окружающим людям»;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приобщение к здоровому образу жизни;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организация коллективной деятельности, развитие творчества.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6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 - расширение представлений о человеке (человек в отношении к самому себе; человек и семья);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процесса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; развитие положительной Я - концепции;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овладение третьим уровнем этикета «Помогай окружающим людям»;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приобщение к здоровому образу жизни;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коллективистских отношений внутри класса;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повышение творческого потенциала.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7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расширение знаний о человеке (человек и его профессия, человек в общении с другими людьми);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представления об индивидуальности и особенностях своего «Я»;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отношения к этикету как к норме жизни общества;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полового самосознания и здорового образа жизни;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творческого мышления и самостоятельности.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8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расширение представлений о разных способах социального устройства жизни;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представления о самопознании и его месте в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самовоспитывающей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воспитание грамотного отношения к медико-профилактическим мерам как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средству сохранения здоровья человека;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отношения к этикету как норме жизни общества;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навыков коллективной творческой деятельности.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9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отношения человека к обществу;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у подростка представления о самосознании и его месте в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самовоспитании;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овладение четвёртым уровнем этикета «Будь естественным в соблюдении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этикета»;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представлений о здоровом образе жизни как гарантии здоровья будущего потомства;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творческого коллектива, творчества.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10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идеала жизни;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готовности к активному самопознанию и объективному самосознанию;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развитие творчества</w:t>
      </w:r>
      <w:r w:rsidR="001D4256">
        <w:rPr>
          <w:rFonts w:ascii="Times New Roman" w:hAnsi="Times New Roman" w:cs="Times New Roman"/>
          <w:sz w:val="28"/>
          <w:szCs w:val="28"/>
        </w:rPr>
        <w:t>,</w:t>
      </w:r>
      <w:r w:rsidRPr="00E27763"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11 класс: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идеала человека, жизненной позиции;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формирование навыков безопасного поведения.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Основные мероприятия: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1. Организация традиционных школьных праздников – Дня знаний, Посвящения в первоклассники, Новогодних праздников, Последнего звонка, Выпускного вечера, Дня учителя, Дня матер</w:t>
      </w:r>
      <w:r w:rsidR="001D4256">
        <w:rPr>
          <w:rFonts w:ascii="Times New Roman" w:hAnsi="Times New Roman" w:cs="Times New Roman"/>
          <w:sz w:val="28"/>
          <w:szCs w:val="28"/>
        </w:rPr>
        <w:t>и. Встреча с ветеранами ВОВ. Масленица и др.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Организация мероприятий в соответствии с памятными календарными датами по плану </w:t>
      </w:r>
      <w:r w:rsidR="001D4256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E27763">
        <w:rPr>
          <w:rFonts w:ascii="Times New Roman" w:hAnsi="Times New Roman" w:cs="Times New Roman"/>
          <w:sz w:val="28"/>
          <w:szCs w:val="28"/>
        </w:rPr>
        <w:t>образовани</w:t>
      </w:r>
      <w:r w:rsidR="001D4256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1D4256">
        <w:rPr>
          <w:rFonts w:ascii="Times New Roman" w:hAnsi="Times New Roman" w:cs="Times New Roman"/>
          <w:sz w:val="28"/>
          <w:szCs w:val="28"/>
        </w:rPr>
        <w:t>Г</w:t>
      </w:r>
      <w:r w:rsidR="00E079CD">
        <w:rPr>
          <w:rFonts w:ascii="Times New Roman" w:hAnsi="Times New Roman" w:cs="Times New Roman"/>
          <w:sz w:val="28"/>
          <w:szCs w:val="28"/>
        </w:rPr>
        <w:t>.</w:t>
      </w:r>
      <w:r w:rsidR="001D4256">
        <w:rPr>
          <w:rFonts w:ascii="Times New Roman" w:hAnsi="Times New Roman" w:cs="Times New Roman"/>
          <w:sz w:val="28"/>
          <w:szCs w:val="28"/>
        </w:rPr>
        <w:t>о.Балашиха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3. Организация работы ученического самоуправления – Совета старшеклассников</w:t>
      </w:r>
      <w:r w:rsidR="001D4256">
        <w:rPr>
          <w:rFonts w:ascii="Times New Roman" w:hAnsi="Times New Roman" w:cs="Times New Roman"/>
          <w:sz w:val="28"/>
          <w:szCs w:val="28"/>
        </w:rPr>
        <w:t xml:space="preserve"> « Новая юность»</w:t>
      </w:r>
      <w:r w:rsidRPr="00E27763">
        <w:rPr>
          <w:rFonts w:ascii="Times New Roman" w:hAnsi="Times New Roman" w:cs="Times New Roman"/>
          <w:sz w:val="28"/>
          <w:szCs w:val="28"/>
        </w:rPr>
        <w:t>, проведение 2 раза в год Дней самоуправления, участие в конкурсе «</w:t>
      </w:r>
      <w:r w:rsidR="001D4256">
        <w:rPr>
          <w:rFonts w:ascii="Times New Roman" w:hAnsi="Times New Roman" w:cs="Times New Roman"/>
          <w:sz w:val="28"/>
          <w:szCs w:val="28"/>
        </w:rPr>
        <w:t>Молодежный парламентаризм «Юность 21 века»</w:t>
      </w:r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4. Организация работы школьной библиотеки по воспитанию любознательности, участие в литературных конкурсах,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неделе.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5. Организация музейно-экскурсионной работы с учащимися, посещения театров, выставочных площадок.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6. Проведение мероприятий по нравственно - этическому воспитанию учащихся.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7. Организация работы с социальными партнерами по правовому воспитанию, проведение мероприятий, акций, направленных на воспитание гражданской активности.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88440F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Высокий уровень личностного роста учащихся.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- Высокий уровень общественной активности учащихся.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Pr="0088440F">
        <w:rPr>
          <w:rFonts w:ascii="Times New Roman" w:hAnsi="Times New Roman" w:cs="Times New Roman"/>
          <w:b/>
          <w:sz w:val="28"/>
          <w:szCs w:val="28"/>
        </w:rPr>
        <w:t>Формы мониторинга</w:t>
      </w:r>
      <w:r w:rsidRPr="00E27763">
        <w:rPr>
          <w:rFonts w:ascii="Times New Roman" w:hAnsi="Times New Roman" w:cs="Times New Roman"/>
          <w:sz w:val="28"/>
          <w:szCs w:val="28"/>
        </w:rPr>
        <w:t xml:space="preserve"> выполнения программы: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Диагностика уровня воспитанности учащихся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Социометрия развития личностных качеств каждого ребенка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Педагогические консилиумы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>1 раз в полугодие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Совещания по проблемам воспитания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1 раз в </w:t>
      </w:r>
      <w:proofErr w:type="gramStart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7398" w:rsidRPr="00E27763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Оценка доли учащихся, включенных в деятельность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Оценка доли учащихся, включенных в общественно-полезную деятельность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98" w:rsidRPr="0088440F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40F">
        <w:rPr>
          <w:rFonts w:ascii="Times New Roman" w:hAnsi="Times New Roman" w:cs="Times New Roman"/>
          <w:b/>
          <w:sz w:val="28"/>
          <w:szCs w:val="28"/>
        </w:rPr>
        <w:t>3.1.</w:t>
      </w:r>
      <w:r w:rsidR="00FA5101">
        <w:rPr>
          <w:rFonts w:ascii="Times New Roman" w:hAnsi="Times New Roman" w:cs="Times New Roman"/>
          <w:b/>
          <w:sz w:val="28"/>
          <w:szCs w:val="28"/>
        </w:rPr>
        <w:t>5</w:t>
      </w:r>
      <w:r w:rsidRPr="0088440F">
        <w:rPr>
          <w:rFonts w:ascii="Times New Roman" w:hAnsi="Times New Roman" w:cs="Times New Roman"/>
          <w:b/>
          <w:sz w:val="28"/>
          <w:szCs w:val="28"/>
        </w:rPr>
        <w:t xml:space="preserve"> Основные аспекты подпрограммы «Информатизации образовательной среды школы», ожидаемый результат, мониторинг достижения результата.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88440F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Развитие информационной культуры участников образовательного процесса – учащихся, их родителей, педагогов.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2. Повышение качества образовательного процесса на основе использования информационных технологий.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3. Активизация творческой и мыслительной деятельности учащихся, развитие способности и стремления самообразованию на основе новых информационных технологий. </w:t>
      </w:r>
    </w:p>
    <w:p w:rsidR="00837398" w:rsidRPr="0088440F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40F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Модернизация материально-технической базы школы в соответствии с современными требованиями.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Организация инновационной деятельности педагогов в области информатизации образовательного процесса: дистанционного обучения, личных Интернет-ресурсов, создания авторских электронных дидактических пособий.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Организация проектной деятельности учащихся в области интеграции информационных технологий с другими образовательными областями.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Организация изучения информатики и информационных технологий (компьютерный вариант) с 1-ого класса.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Создание условий для оперативного доступа к необходимой информации, касающейся организации работы школы, всех участников образовательного процесса.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Осуществление оперативной связи с внешними источниками информации – вышестоящими организациями, образовательными институтами и учреждениями.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Основные мероприятия: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88440F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Изучение учителями новых образовательных стандартов и новой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программы по информатике и информационным технологиям.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Обучение работе в электронном дневнике (выставление отметок, запись комментариев к отметкам, загрузка календарно-тематического планирования на год, личная переписка с учителями, учениками и их родителями).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3. Проведение презентаций образовательных Интернет-ресурсов и новых компьютерных программ для учителей школы по мере их поступления.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Создание Интернет – страниц учителей.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Организация обмена опытом работы по проблеме использования информационных технологий между педагогами школы, а также демонстрация передового опыта на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уровнях.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398" w:rsidRPr="00E27763">
        <w:rPr>
          <w:rFonts w:ascii="Times New Roman" w:hAnsi="Times New Roman" w:cs="Times New Roman"/>
          <w:sz w:val="28"/>
          <w:szCs w:val="28"/>
        </w:rPr>
        <w:t>. Обучение педагогов трансляции своего опыта на различных образовательных интернет</w:t>
      </w:r>
      <w:r w:rsidR="00E079CD">
        <w:rPr>
          <w:rFonts w:ascii="Times New Roman" w:hAnsi="Times New Roman" w:cs="Times New Roman"/>
          <w:sz w:val="28"/>
          <w:szCs w:val="28"/>
        </w:rPr>
        <w:t xml:space="preserve"> 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ресурсах. </w:t>
      </w:r>
    </w:p>
    <w:p w:rsidR="0088440F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. Организация открытых уроков с использованием информационных технологий. </w:t>
      </w:r>
    </w:p>
    <w:p w:rsidR="00837398" w:rsidRPr="00E27763" w:rsidRDefault="0088440F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Привлечение и подготовка учителей к участию в профессиональных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интернет-конкурсах информационно-технологической направленности.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Развитие материальной базы информатизации: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Модернизация рабочих мест учителей и администрации школы: обновление персональных компьютеров и периферийных устройств, приобретение новых технических устройств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Развитие системы дистанционных образовательных услуг для учащихся.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работы факультативов и кружков по информатике и информационным технологиям для занятий по выбору учащихся.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3. Организация научно-практической, проектной, исследовательской и творческой деятельности учащихся в области информационных технологий, проведение научно-практических конференций учащихся; участие учащихся в конкурсах различного уровня по информатике и информационным технологиям.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4. Организация работы кабинета информационных технологий для проведения уроков с использование И</w:t>
      </w:r>
      <w:r w:rsidR="004C6212">
        <w:rPr>
          <w:rFonts w:ascii="Times New Roman" w:hAnsi="Times New Roman" w:cs="Times New Roman"/>
          <w:sz w:val="28"/>
          <w:szCs w:val="28"/>
        </w:rPr>
        <w:t>К</w:t>
      </w:r>
      <w:r w:rsidRPr="00E27763">
        <w:rPr>
          <w:rFonts w:ascii="Times New Roman" w:hAnsi="Times New Roman" w:cs="Times New Roman"/>
          <w:sz w:val="28"/>
          <w:szCs w:val="28"/>
        </w:rPr>
        <w:t xml:space="preserve">Т по всем учебным предметам, для подготовки учащихся к ЕГЭ.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5. Участие учащихся в Интернет-олимпиадах, форумах, конференциях,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b/>
          <w:sz w:val="28"/>
          <w:szCs w:val="28"/>
        </w:rPr>
        <w:t xml:space="preserve"> Информационно-аналитическая деятельность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Развитие школьного сайта. </w:t>
      </w:r>
    </w:p>
    <w:p w:rsidR="004C6212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Организация деятельности школьной пресс-группы. Издание школьной </w:t>
      </w:r>
      <w:r w:rsidR="004C6212">
        <w:rPr>
          <w:rFonts w:ascii="Times New Roman" w:hAnsi="Times New Roman" w:cs="Times New Roman"/>
          <w:sz w:val="28"/>
          <w:szCs w:val="28"/>
        </w:rPr>
        <w:t>г</w:t>
      </w:r>
      <w:r w:rsidRPr="00E27763">
        <w:rPr>
          <w:rFonts w:ascii="Times New Roman" w:hAnsi="Times New Roman" w:cs="Times New Roman"/>
          <w:sz w:val="28"/>
          <w:szCs w:val="28"/>
        </w:rPr>
        <w:t>азеты</w:t>
      </w:r>
      <w:r w:rsidR="004C6212">
        <w:rPr>
          <w:rFonts w:ascii="Times New Roman" w:hAnsi="Times New Roman" w:cs="Times New Roman"/>
          <w:sz w:val="28"/>
          <w:szCs w:val="28"/>
        </w:rPr>
        <w:t xml:space="preserve"> «Для тебя и для меня».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3. Ежегодный анализ выполнения программы развития школы, формирование публичного отчета о деятельности школы.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4. Обеспечение мониторинговых мероприятий в системе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обеспечение полного и свободного доступа учащихся и сотрудников школы к компьютерной технике в целях эффективной работы с информацией в процессе образовательной деятельности;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повышение эффективности административной работы за счет экономии рабочего времени;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высокий уровень информационной культуры всех участников образовательного процесса;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повышение уровня познавательной активности и школьной мотивации учащихся;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увеличение доли самостоятельной работы учащихся в процессе обучения;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полная и своевременная информированность учащихся, их родителей и сотрудников школы о жизни школьного коллектива, о ходе образовательного процесса, о проблемах и достижениях школы, о требованиях и рекомендациях педагогов в отношении учащихся и их родителей.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6212">
        <w:rPr>
          <w:rFonts w:ascii="Times New Roman" w:hAnsi="Times New Roman" w:cs="Times New Roman"/>
          <w:b/>
          <w:sz w:val="28"/>
          <w:szCs w:val="28"/>
        </w:rPr>
        <w:t>Формы мониторинга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Проверка состояния материально-технической компьютерной базы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Мониторинг уровня информационной культуры педагогов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2 раза в год (в сентябре и мае) 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Анализ использования новых информационных технологий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1 раз в полугодие 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Диагностика уровня знаний учащихся в области информационной безопасности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>Анализ результатов участия учащихся школы в конкурсах по информатике и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технологиям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Анализ работы школьной библиотеки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контроль по проблеме организации изучения информатики и 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о плану </w:t>
      </w:r>
      <w:r>
        <w:rPr>
          <w:rFonts w:ascii="Times New Roman" w:hAnsi="Times New Roman" w:cs="Times New Roman"/>
          <w:sz w:val="28"/>
          <w:szCs w:val="28"/>
        </w:rPr>
        <w:t>ВШК</w:t>
      </w:r>
    </w:p>
    <w:p w:rsidR="00837398" w:rsidRPr="00E27763" w:rsidRDefault="004C6212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контроль по проблеме организации дополнительного образования в области информатики и 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E27763">
        <w:rPr>
          <w:rFonts w:ascii="Times New Roman" w:hAnsi="Times New Roman" w:cs="Times New Roman"/>
          <w:sz w:val="28"/>
          <w:szCs w:val="28"/>
        </w:rPr>
        <w:t xml:space="preserve">о плану </w:t>
      </w:r>
      <w:r>
        <w:rPr>
          <w:rFonts w:ascii="Times New Roman" w:hAnsi="Times New Roman" w:cs="Times New Roman"/>
          <w:sz w:val="28"/>
          <w:szCs w:val="28"/>
        </w:rPr>
        <w:t>ВШК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398" w:rsidRPr="004C6212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12">
        <w:rPr>
          <w:rFonts w:ascii="Times New Roman" w:hAnsi="Times New Roman" w:cs="Times New Roman"/>
          <w:b/>
          <w:sz w:val="28"/>
          <w:szCs w:val="28"/>
        </w:rPr>
        <w:t>3.1.</w:t>
      </w:r>
      <w:r w:rsidR="00FA5101">
        <w:rPr>
          <w:rFonts w:ascii="Times New Roman" w:hAnsi="Times New Roman" w:cs="Times New Roman"/>
          <w:b/>
          <w:sz w:val="28"/>
          <w:szCs w:val="28"/>
        </w:rPr>
        <w:t>6</w:t>
      </w:r>
      <w:r w:rsidRPr="004C6212">
        <w:rPr>
          <w:rFonts w:ascii="Times New Roman" w:hAnsi="Times New Roman" w:cs="Times New Roman"/>
          <w:b/>
          <w:sz w:val="28"/>
          <w:szCs w:val="28"/>
        </w:rPr>
        <w:t xml:space="preserve"> Основные аспекты целевой школьной Программы развития и интеграции основного и дополнительного образования</w:t>
      </w:r>
      <w:r w:rsidR="00FA5101">
        <w:rPr>
          <w:rFonts w:ascii="Times New Roman" w:hAnsi="Times New Roman" w:cs="Times New Roman"/>
          <w:b/>
          <w:sz w:val="28"/>
          <w:szCs w:val="28"/>
        </w:rPr>
        <w:t>.</w:t>
      </w:r>
      <w:r w:rsidR="00F7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01">
        <w:rPr>
          <w:rFonts w:ascii="Times New Roman" w:hAnsi="Times New Roman" w:cs="Times New Roman"/>
          <w:b/>
          <w:sz w:val="28"/>
          <w:szCs w:val="28"/>
        </w:rPr>
        <w:t>Работа с одаренными детьми,</w:t>
      </w:r>
      <w:r w:rsidRPr="004C6212">
        <w:rPr>
          <w:rFonts w:ascii="Times New Roman" w:hAnsi="Times New Roman" w:cs="Times New Roman"/>
          <w:b/>
          <w:sz w:val="28"/>
          <w:szCs w:val="28"/>
        </w:rPr>
        <w:t xml:space="preserve"> ожидаемый результат, мониторинг достижения результата.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27763">
        <w:rPr>
          <w:rFonts w:ascii="Times New Roman" w:hAnsi="Times New Roman" w:cs="Times New Roman"/>
          <w:sz w:val="28"/>
          <w:szCs w:val="28"/>
        </w:rPr>
        <w:t xml:space="preserve">: создание оптимальных условий для личностно-ориентированного воспитания, развития и обучения учащихся в ходе познавательной деятельности на уроках и во внеурочное время.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Индивидуализация учебно-воспитательного процесса за счет внедрения новых педагогических технологий и развития альтернативных форм обучения. </w:t>
      </w:r>
    </w:p>
    <w:p w:rsidR="00FA5101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Совершенствование системы методической работы.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3. Социализация учащихся в ходе учебной деятельности, подготовка к дальнейшему получению профессионального образования на основе профессионального самоопределения.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4. Развитие материально – технической базы и дидактического обеспечения учебного процесса.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5. Организация развивающей деятельности детей, имеющих более высокие по сравнению с большинством интеллектуальные способности, восприимчивость к учению, творческие возможности, познавательную потребность, испытывающих радость от добывания знаний, умственного труда.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6.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</w:t>
      </w:r>
      <w:r w:rsidR="004C6212">
        <w:rPr>
          <w:rFonts w:ascii="Times New Roman" w:hAnsi="Times New Roman" w:cs="Times New Roman"/>
          <w:sz w:val="28"/>
          <w:szCs w:val="28"/>
        </w:rPr>
        <w:t>о</w:t>
      </w:r>
      <w:r w:rsidRPr="00E27763">
        <w:rPr>
          <w:rFonts w:ascii="Times New Roman" w:hAnsi="Times New Roman" w:cs="Times New Roman"/>
          <w:sz w:val="28"/>
          <w:szCs w:val="28"/>
        </w:rPr>
        <w:t xml:space="preserve">к в развитии их способностей.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7. Выявление одаренных и потенциально одаренных детей.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8. Организация масштабной внеурочной деятельности детей в составе кружков, творческих коллективов, научно-исследовательских групп, спортивных секций.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9. Организация дифференцированного обучения детей на уроке и во внеурочной деятельности по учебным предметам.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10. Методическое обеспечение процесса работы с одаренными детьми.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11. Методическое обеспечение процесса работы с детьми «группы риска», с детьми с пониженной мотивацией к учебной деятельности.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Основные мероприятия: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школьной системы повышения квалификации педагогов;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традиций методической работы в школе: создание групп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>; активизация работы по обобщению и обмену опытом (открытые уроки, школьные, городские</w:t>
      </w:r>
      <w:r w:rsidR="003E5071">
        <w:rPr>
          <w:rFonts w:ascii="Times New Roman" w:hAnsi="Times New Roman" w:cs="Times New Roman"/>
          <w:sz w:val="28"/>
          <w:szCs w:val="28"/>
        </w:rPr>
        <w:t xml:space="preserve"> и региональные</w:t>
      </w:r>
      <w:r w:rsidRPr="00E27763">
        <w:rPr>
          <w:rFonts w:ascii="Times New Roman" w:hAnsi="Times New Roman" w:cs="Times New Roman"/>
          <w:sz w:val="28"/>
          <w:szCs w:val="28"/>
        </w:rPr>
        <w:t xml:space="preserve"> семинары, творческие отчеты учителей); пополнение методической копилки;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Обучение методам дифференцированной работы с одаренными детьми, детьми со сниженной мотивацией к учебной деятельности. Знакомство педагогов с приемами целенаправленного педагогического наблюдения, диагностики;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Активизация участия учителей школы в профессиональных конкурсах различных уровней;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контроля на основе использования современных мониторинговых методик и технологий.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lastRenderedPageBreak/>
        <w:t>Работа с учащимися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Изучение образовательных запросов учащихся посредством проведения анкетирования учащихся и их родителей; диагностика индивидуальных способностей и склонностей учащихся; диагностика профессиональных склонностей учащихся с выработкой рекомендация и ознакомлением учащихся и их родителей с полученными результатами;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Организация дистанционного обучения учащихся;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Организация обучения старшеклассников по индивидуальным учебным планам; 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организация профильного обучения старшеклассников и </w:t>
      </w:r>
      <w:proofErr w:type="spellStart"/>
      <w:r w:rsidR="00837398" w:rsidRPr="00E27763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837398"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обучения в 8</w:t>
      </w:r>
      <w:r w:rsidR="00E079CD">
        <w:rPr>
          <w:rFonts w:ascii="Times New Roman" w:hAnsi="Times New Roman" w:cs="Times New Roman"/>
          <w:sz w:val="28"/>
          <w:szCs w:val="28"/>
        </w:rPr>
        <w:t>-9</w:t>
      </w:r>
      <w:r w:rsidRPr="00E27763">
        <w:rPr>
          <w:rFonts w:ascii="Times New Roman" w:hAnsi="Times New Roman" w:cs="Times New Roman"/>
          <w:sz w:val="28"/>
          <w:szCs w:val="28"/>
        </w:rPr>
        <w:t xml:space="preserve"> классах;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Разработка индивидуальной образовательной траектории для учащихся с высоким уровнем мотивации к учебе, учащихся, проявляющих высокие способности в отдельных областях науки и искусства;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- Обучение учащихся методам самоконтроля, самосовершенствования. Развитие навыков самообразования посредством расширения системы научно-практической,</w:t>
      </w:r>
      <w:r w:rsidR="00FA5101"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проектной, творческой и исследовательской деятельности;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традиций проведения предметных олимпиад, недель, конкурсов, внеклассных мероприятий, смотров, фестивалей, праздников;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Организация психологической помощи в преодолении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в учении; проведение психолого-педагогических консилиумов по проблемам детей, испытывающих сложности в учении; </w:t>
      </w:r>
    </w:p>
    <w:p w:rsidR="00837398" w:rsidRPr="00FA5101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FA5101">
        <w:rPr>
          <w:rFonts w:ascii="Times New Roman" w:hAnsi="Times New Roman" w:cs="Times New Roman"/>
          <w:sz w:val="28"/>
          <w:szCs w:val="28"/>
        </w:rPr>
        <w:t xml:space="preserve">- </w:t>
      </w:r>
      <w:r w:rsidRPr="00FA5101">
        <w:rPr>
          <w:rFonts w:ascii="Times New Roman" w:hAnsi="Times New Roman" w:cs="Times New Roman"/>
          <w:b/>
          <w:sz w:val="28"/>
          <w:szCs w:val="28"/>
        </w:rPr>
        <w:t xml:space="preserve">Сохранение и развитие традиций работы школьного научного общества </w:t>
      </w:r>
      <w:r w:rsidR="003E5071" w:rsidRPr="00FA5101">
        <w:rPr>
          <w:rFonts w:ascii="Times New Roman" w:hAnsi="Times New Roman" w:cs="Times New Roman"/>
          <w:b/>
          <w:sz w:val="28"/>
          <w:szCs w:val="28"/>
        </w:rPr>
        <w:t>у</w:t>
      </w:r>
      <w:r w:rsidRPr="00FA5101">
        <w:rPr>
          <w:rFonts w:ascii="Times New Roman" w:hAnsi="Times New Roman" w:cs="Times New Roman"/>
          <w:b/>
          <w:sz w:val="28"/>
          <w:szCs w:val="28"/>
        </w:rPr>
        <w:t>чащихся</w:t>
      </w:r>
      <w:r w:rsidR="003E5071" w:rsidRPr="00FA5101">
        <w:rPr>
          <w:rFonts w:ascii="Times New Roman" w:hAnsi="Times New Roman" w:cs="Times New Roman"/>
          <w:b/>
          <w:sz w:val="28"/>
          <w:szCs w:val="28"/>
        </w:rPr>
        <w:t xml:space="preserve">  «Импульс»</w:t>
      </w:r>
      <w:r w:rsidRPr="00FA5101">
        <w:rPr>
          <w:rFonts w:ascii="Times New Roman" w:hAnsi="Times New Roman" w:cs="Times New Roman"/>
          <w:b/>
          <w:sz w:val="28"/>
          <w:szCs w:val="28"/>
        </w:rPr>
        <w:t>.</w:t>
      </w:r>
      <w:r w:rsidRPr="00FA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01" w:rsidRPr="00FA5101" w:rsidRDefault="00FA5101" w:rsidP="002829AD">
      <w:pPr>
        <w:pStyle w:val="af1"/>
        <w:jc w:val="both"/>
        <w:rPr>
          <w:b/>
          <w:sz w:val="28"/>
          <w:szCs w:val="28"/>
        </w:rPr>
      </w:pPr>
      <w:r w:rsidRPr="007058C9">
        <w:rPr>
          <w:b/>
        </w:rPr>
        <w:tab/>
      </w:r>
      <w:r w:rsidRPr="00FA5101">
        <w:rPr>
          <w:b/>
          <w:sz w:val="28"/>
          <w:szCs w:val="28"/>
        </w:rPr>
        <w:t xml:space="preserve">Цель работы ШНО «Импульс»: </w:t>
      </w:r>
      <w:r w:rsidRPr="00FA5101">
        <w:rPr>
          <w:sz w:val="28"/>
          <w:szCs w:val="28"/>
        </w:rPr>
        <w:t>создание условий для развития творческой личности, её самоопределения и самореализации.</w:t>
      </w:r>
    </w:p>
    <w:p w:rsidR="00FA5101" w:rsidRPr="00FA5101" w:rsidRDefault="00FA5101" w:rsidP="002829AD">
      <w:pPr>
        <w:pStyle w:val="af1"/>
        <w:jc w:val="both"/>
        <w:rPr>
          <w:b/>
          <w:sz w:val="28"/>
          <w:szCs w:val="28"/>
        </w:rPr>
      </w:pPr>
      <w:r w:rsidRPr="00FA5101">
        <w:rPr>
          <w:b/>
          <w:sz w:val="28"/>
          <w:szCs w:val="28"/>
        </w:rPr>
        <w:tab/>
      </w:r>
      <w:r w:rsidRPr="00FA5101">
        <w:rPr>
          <w:sz w:val="28"/>
          <w:szCs w:val="28"/>
        </w:rPr>
        <w:t>Для реализации данной цел</w:t>
      </w:r>
      <w:r>
        <w:rPr>
          <w:sz w:val="28"/>
          <w:szCs w:val="28"/>
        </w:rPr>
        <w:t>и</w:t>
      </w:r>
      <w:r w:rsidRPr="00FA5101">
        <w:rPr>
          <w:sz w:val="28"/>
          <w:szCs w:val="28"/>
        </w:rPr>
        <w:t xml:space="preserve"> были поставлены</w:t>
      </w:r>
      <w:r w:rsidRPr="00FA5101">
        <w:rPr>
          <w:b/>
          <w:sz w:val="28"/>
          <w:szCs w:val="28"/>
        </w:rPr>
        <w:t xml:space="preserve"> задачи:</w:t>
      </w:r>
    </w:p>
    <w:p w:rsidR="00FA5101" w:rsidRPr="00FA5101" w:rsidRDefault="00FA5101" w:rsidP="002829AD">
      <w:pPr>
        <w:pStyle w:val="af1"/>
        <w:numPr>
          <w:ilvl w:val="0"/>
          <w:numId w:val="26"/>
        </w:numPr>
        <w:jc w:val="both"/>
        <w:rPr>
          <w:sz w:val="28"/>
          <w:szCs w:val="28"/>
        </w:rPr>
      </w:pPr>
      <w:r w:rsidRPr="00FA5101">
        <w:rPr>
          <w:sz w:val="28"/>
          <w:szCs w:val="28"/>
        </w:rPr>
        <w:t>Формировать интересы, склонности учащихся к проектно-исследовательской деятельности, умения и навыки проведения исследований;</w:t>
      </w:r>
    </w:p>
    <w:p w:rsidR="00FA5101" w:rsidRPr="00FA5101" w:rsidRDefault="00FA5101" w:rsidP="002829AD">
      <w:pPr>
        <w:pStyle w:val="af1"/>
        <w:numPr>
          <w:ilvl w:val="0"/>
          <w:numId w:val="26"/>
        </w:numPr>
        <w:jc w:val="both"/>
        <w:rPr>
          <w:sz w:val="28"/>
          <w:szCs w:val="28"/>
        </w:rPr>
      </w:pPr>
      <w:r w:rsidRPr="00FA5101">
        <w:rPr>
          <w:sz w:val="28"/>
          <w:szCs w:val="28"/>
        </w:rPr>
        <w:t>Развивать творческие способности личности, актуализирующиеся в различных областях культуры;</w:t>
      </w:r>
    </w:p>
    <w:p w:rsidR="00FA5101" w:rsidRPr="00FA5101" w:rsidRDefault="00FA5101" w:rsidP="002829AD">
      <w:pPr>
        <w:pStyle w:val="af1"/>
        <w:numPr>
          <w:ilvl w:val="0"/>
          <w:numId w:val="26"/>
        </w:numPr>
        <w:jc w:val="both"/>
        <w:rPr>
          <w:sz w:val="28"/>
          <w:szCs w:val="28"/>
        </w:rPr>
      </w:pPr>
      <w:r w:rsidRPr="00FA5101">
        <w:rPr>
          <w:sz w:val="28"/>
          <w:szCs w:val="28"/>
        </w:rPr>
        <w:t>Развивать интерес к познанию мира, сущности процессов и явлений; развивать умения самостоятельно мыслить и использовать их на практике;</w:t>
      </w:r>
    </w:p>
    <w:p w:rsidR="00FA5101" w:rsidRPr="00FA5101" w:rsidRDefault="00FA5101" w:rsidP="002829AD">
      <w:pPr>
        <w:pStyle w:val="af1"/>
        <w:numPr>
          <w:ilvl w:val="0"/>
          <w:numId w:val="26"/>
        </w:numPr>
        <w:jc w:val="both"/>
        <w:rPr>
          <w:sz w:val="28"/>
          <w:szCs w:val="28"/>
        </w:rPr>
      </w:pPr>
      <w:r w:rsidRPr="00FA5101">
        <w:rPr>
          <w:sz w:val="28"/>
          <w:szCs w:val="28"/>
        </w:rPr>
        <w:lastRenderedPageBreak/>
        <w:t>Развивать способность к интеграции знаний и умений; формировать эстетическое отношение к действительности.</w:t>
      </w:r>
    </w:p>
    <w:p w:rsidR="00FA5101" w:rsidRPr="00FA5101" w:rsidRDefault="00FA5101" w:rsidP="002829AD">
      <w:pPr>
        <w:pStyle w:val="af1"/>
        <w:jc w:val="both"/>
        <w:rPr>
          <w:b/>
          <w:sz w:val="28"/>
          <w:szCs w:val="28"/>
        </w:rPr>
      </w:pPr>
      <w:r w:rsidRPr="00FA5101">
        <w:rPr>
          <w:sz w:val="28"/>
          <w:szCs w:val="28"/>
        </w:rPr>
        <w:t xml:space="preserve"> </w:t>
      </w:r>
      <w:r w:rsidRPr="00FA5101">
        <w:rPr>
          <w:sz w:val="28"/>
          <w:szCs w:val="28"/>
        </w:rPr>
        <w:tab/>
      </w:r>
      <w:r w:rsidRPr="00FA5101">
        <w:rPr>
          <w:b/>
          <w:sz w:val="28"/>
          <w:szCs w:val="28"/>
        </w:rPr>
        <w:t>В содержание и формы работы ШНО входит: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> 1. Разработка проектов и тем исследований.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 xml:space="preserve"> 2. Решение </w:t>
      </w:r>
      <w:proofErr w:type="spellStart"/>
      <w:r w:rsidRPr="00FA5101">
        <w:rPr>
          <w:sz w:val="28"/>
          <w:szCs w:val="28"/>
        </w:rPr>
        <w:t>рационализаторско</w:t>
      </w:r>
      <w:proofErr w:type="spellEnd"/>
      <w:r w:rsidRPr="00FA5101">
        <w:rPr>
          <w:sz w:val="28"/>
          <w:szCs w:val="28"/>
        </w:rPr>
        <w:t xml:space="preserve"> - изобретательских задач.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> 3. Участие в олимпиадах, конкурсах, турнирах, интеллектуальных играх на уровне школы, города, области,  а также международном уровне.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> 4. Проведение семинаров, научно-практических конференций.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> 5. Выступление с лекциями, докладами, сообщениями, творческими отчетами.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> 6. Подготовка творческих работ.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>Работа в ШНО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ab/>
        <w:t xml:space="preserve">В течение 2016/2017 учебного года проводилась работа по выявлению одаренных детей. Педагогами школы были проведены тестирования учащихся, что позволило выявить высоко мотивированных  учащихся, составить банк данных и задействовать их в подготовке и участии в различных конкурсах, олимпиадах. </w:t>
      </w:r>
    </w:p>
    <w:p w:rsidR="00FA5101" w:rsidRPr="00FA5101" w:rsidRDefault="00FA5101" w:rsidP="002829AD">
      <w:pPr>
        <w:pStyle w:val="af1"/>
        <w:ind w:firstLine="708"/>
        <w:jc w:val="both"/>
        <w:rPr>
          <w:sz w:val="28"/>
          <w:szCs w:val="28"/>
        </w:rPr>
      </w:pPr>
      <w:r w:rsidRPr="00FA5101">
        <w:rPr>
          <w:sz w:val="28"/>
          <w:szCs w:val="28"/>
        </w:rPr>
        <w:t xml:space="preserve">Мы организовали методическую помощь учителям по подготовке учащихся к конференции. Использовали следующие формы методической помощи: размещение необходимых материалов на сайте школы, что позволяло оперативно использовать информацию, проведение обучающих семинаров для учителей и учащихся </w:t>
      </w:r>
      <w:proofErr w:type="gramStart"/>
      <w:r w:rsidRPr="00FA5101">
        <w:rPr>
          <w:sz w:val="28"/>
          <w:szCs w:val="28"/>
        </w:rPr>
        <w:t>и  индивидуальные</w:t>
      </w:r>
      <w:proofErr w:type="gramEnd"/>
      <w:r w:rsidRPr="00FA5101">
        <w:rPr>
          <w:sz w:val="28"/>
          <w:szCs w:val="28"/>
        </w:rPr>
        <w:t xml:space="preserve"> консультации . </w:t>
      </w:r>
    </w:p>
    <w:p w:rsidR="00FA5101" w:rsidRPr="00FA5101" w:rsidRDefault="00FA5101" w:rsidP="002829AD">
      <w:pPr>
        <w:pStyle w:val="af1"/>
        <w:ind w:firstLine="708"/>
        <w:jc w:val="both"/>
        <w:rPr>
          <w:sz w:val="28"/>
          <w:szCs w:val="28"/>
        </w:rPr>
      </w:pPr>
      <w:r w:rsidRPr="00FA5101">
        <w:rPr>
          <w:sz w:val="28"/>
          <w:szCs w:val="28"/>
        </w:rPr>
        <w:t xml:space="preserve">Учителя познакомились с теоретическими и практическими основами ведения исследовательской деятельности с детьми и могли иметь методические материалы для работы. Проведены </w:t>
      </w:r>
      <w:r>
        <w:rPr>
          <w:sz w:val="28"/>
          <w:szCs w:val="28"/>
        </w:rPr>
        <w:t>три</w:t>
      </w:r>
      <w:r w:rsidRPr="00FA5101">
        <w:rPr>
          <w:sz w:val="28"/>
          <w:szCs w:val="28"/>
        </w:rPr>
        <w:t xml:space="preserve"> методические консультации  и обучающий семинар, консультаци</w:t>
      </w:r>
      <w:r>
        <w:rPr>
          <w:sz w:val="28"/>
          <w:szCs w:val="28"/>
        </w:rPr>
        <w:t>и</w:t>
      </w:r>
      <w:r w:rsidRPr="00FA5101">
        <w:rPr>
          <w:sz w:val="28"/>
          <w:szCs w:val="28"/>
        </w:rPr>
        <w:t xml:space="preserve"> психолога «Особенности психического развития одаренных детей». </w:t>
      </w:r>
    </w:p>
    <w:p w:rsidR="00FA5101" w:rsidRPr="00FA5101" w:rsidRDefault="00FA5101" w:rsidP="002829AD">
      <w:pPr>
        <w:pStyle w:val="af1"/>
        <w:ind w:firstLine="708"/>
        <w:jc w:val="both"/>
        <w:rPr>
          <w:sz w:val="28"/>
          <w:szCs w:val="28"/>
        </w:rPr>
      </w:pPr>
      <w:r w:rsidRPr="00FA5101">
        <w:rPr>
          <w:sz w:val="28"/>
          <w:szCs w:val="28"/>
        </w:rPr>
        <w:t>Для учащихся были организованны библиографические занятия, консультации по вопросам выполнения исследовательских работ, круглый стол «Культура выступления. Ораторское искусство», практикум «Обучение новым информационным технологиям и средствам телекоммуникации». В течение всего учебного года с ребятами работал психолог, который оказывал социально–психологическую поддержку.</w:t>
      </w:r>
    </w:p>
    <w:p w:rsidR="00FA5101" w:rsidRPr="00FA5101" w:rsidRDefault="00FA5101" w:rsidP="002829AD">
      <w:pPr>
        <w:pStyle w:val="af1"/>
        <w:jc w:val="both"/>
        <w:rPr>
          <w:sz w:val="28"/>
          <w:szCs w:val="28"/>
        </w:rPr>
      </w:pPr>
      <w:r w:rsidRPr="00FA5101">
        <w:rPr>
          <w:sz w:val="28"/>
          <w:szCs w:val="28"/>
        </w:rPr>
        <w:t xml:space="preserve">В течение учебного года учащиеся нашей школы успешно принимали участие в различных конкурсах творческих и исследовательских работ, результативно - в городских и областных предметных </w:t>
      </w:r>
      <w:proofErr w:type="gramStart"/>
      <w:r w:rsidRPr="00FA5101">
        <w:rPr>
          <w:sz w:val="28"/>
          <w:szCs w:val="28"/>
        </w:rPr>
        <w:t>олимпиадах .</w:t>
      </w:r>
      <w:proofErr w:type="gramEnd"/>
    </w:p>
    <w:p w:rsidR="00FA5101" w:rsidRPr="00FA5101" w:rsidRDefault="00FA5101" w:rsidP="002829AD">
      <w:pPr>
        <w:pStyle w:val="af1"/>
        <w:jc w:val="both"/>
        <w:rPr>
          <w:b/>
          <w:sz w:val="28"/>
          <w:szCs w:val="28"/>
        </w:rPr>
      </w:pPr>
    </w:p>
    <w:p w:rsidR="00FA5101" w:rsidRPr="00FA5101" w:rsidRDefault="00C32A0A" w:rsidP="002829AD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</w:t>
      </w:r>
      <w:proofErr w:type="gramStart"/>
      <w:r>
        <w:rPr>
          <w:b/>
          <w:sz w:val="28"/>
          <w:szCs w:val="28"/>
        </w:rPr>
        <w:t>р</w:t>
      </w:r>
      <w:r w:rsidR="00FA5101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>.</w:t>
      </w:r>
      <w:proofErr w:type="gramEnd"/>
    </w:p>
    <w:p w:rsidR="00FA5101" w:rsidRPr="00FA5101" w:rsidRDefault="00FA5101" w:rsidP="002829AD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FA5101">
        <w:rPr>
          <w:sz w:val="28"/>
          <w:szCs w:val="28"/>
        </w:rPr>
        <w:t>Школьники приобщаются к миру науки, приобретают навыки исследовательской работы.</w:t>
      </w:r>
    </w:p>
    <w:p w:rsidR="00FA5101" w:rsidRPr="00FA5101" w:rsidRDefault="00FA5101" w:rsidP="002829AD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FA510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детей </w:t>
      </w:r>
      <w:r w:rsidRPr="00FA5101">
        <w:rPr>
          <w:sz w:val="28"/>
          <w:szCs w:val="28"/>
        </w:rPr>
        <w:t>появляется возможность представить наиболее интересные проекты  в школьных, городских, областных и всероссийских конференциях и конкурсах.</w:t>
      </w:r>
    </w:p>
    <w:p w:rsidR="00FA5101" w:rsidRPr="00FA5101" w:rsidRDefault="00FA5101" w:rsidP="002829AD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FA5101">
        <w:rPr>
          <w:sz w:val="28"/>
          <w:szCs w:val="28"/>
        </w:rPr>
        <w:lastRenderedPageBreak/>
        <w:t>Учащиеся имеют возможность более верного выбора своего профессионального пути.</w:t>
      </w:r>
    </w:p>
    <w:p w:rsidR="00FA5101" w:rsidRPr="00FA5101" w:rsidRDefault="00C32A0A" w:rsidP="002829A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FA5101" w:rsidRPr="00FA5101">
        <w:rPr>
          <w:sz w:val="28"/>
          <w:szCs w:val="28"/>
        </w:rPr>
        <w:t> </w:t>
      </w:r>
      <w:r w:rsidR="00FA5101" w:rsidRPr="00C32A0A">
        <w:rPr>
          <w:sz w:val="28"/>
          <w:szCs w:val="28"/>
        </w:rPr>
        <w:t>Положительная динамика</w:t>
      </w:r>
      <w:r w:rsidR="00FA5101" w:rsidRPr="00FA5101">
        <w:rPr>
          <w:sz w:val="28"/>
          <w:szCs w:val="28"/>
        </w:rPr>
        <w:t xml:space="preserve">:  наблюдается увеличение числа активно работающих участников ШНО, </w:t>
      </w:r>
      <w:r>
        <w:rPr>
          <w:sz w:val="28"/>
          <w:szCs w:val="28"/>
        </w:rPr>
        <w:t xml:space="preserve">а </w:t>
      </w:r>
      <w:r w:rsidR="00FA5101" w:rsidRPr="00FA5101">
        <w:rPr>
          <w:sz w:val="28"/>
          <w:szCs w:val="28"/>
        </w:rPr>
        <w:t>также и  количество</w:t>
      </w:r>
      <w:r>
        <w:rPr>
          <w:sz w:val="28"/>
          <w:szCs w:val="28"/>
        </w:rPr>
        <w:t xml:space="preserve"> побед в</w:t>
      </w:r>
      <w:r w:rsidR="00FA5101" w:rsidRPr="00FA510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</w:t>
      </w:r>
    </w:p>
    <w:p w:rsidR="00FA5101" w:rsidRPr="00FA5101" w:rsidRDefault="00FA5101" w:rsidP="002829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398" w:rsidRPr="00C32A0A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0A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Развитие партнерского сотрудничества с профессиональными учебными заведениями города, с внешкольными учреждениями дополнительного 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Организация оперативного сотрудничества с родителями на основе новых информационных технологий;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Организация лектория для родителей по проблемам развития, воспитания и обучения детей;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Проведение творческих отчетов кружков, коллективов, секций;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Анкетирование учителей с целью выявления необходимости в пополнении материально-технической базы и дидактического обеспечения уроков;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Накопление библиотечного фонда по проблемам работы с одаренными детьми, детьми группы риска;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Создание системы общего и дополнительного дошкольного развития, воспитания и образования.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учебно-воспитательного процесса;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- Социализация учащихся на основе высокого уровня развития креативных способностей и способности к профессиональному самоопределению;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Удовлетворенность родителей и учащихся качеством образовательных услуг, предоставляемых школой;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Увеличение числа школьников, включенных в систему дополнительного 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Увеличение числа учащихся, вовлеченных в проектную, творческую и научно-исследовательскую деятельность;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Индивидуальные образовательные траектории учащихся;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- Обеспечение дистанционными формами обучения, нуждающихся в данном виде</w:t>
      </w:r>
      <w:r w:rsidR="003E5071">
        <w:rPr>
          <w:rFonts w:ascii="Times New Roman" w:hAnsi="Times New Roman" w:cs="Times New Roman"/>
          <w:sz w:val="28"/>
          <w:szCs w:val="28"/>
        </w:rPr>
        <w:t xml:space="preserve"> 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числа обучающихся старшей школы по программам профильного образования.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Формы мониторинга</w:t>
      </w:r>
      <w:r w:rsidRPr="00E27763">
        <w:rPr>
          <w:rFonts w:ascii="Times New Roman" w:hAnsi="Times New Roman" w:cs="Times New Roman"/>
          <w:sz w:val="28"/>
          <w:szCs w:val="28"/>
        </w:rPr>
        <w:t xml:space="preserve"> выполнения программы: 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Мониторинг успеваемости учащихся по классам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Административный контроль качества знаний по учебным предметам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Мониторинг уровня индивидуального развития учащихся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>Совещания по итогам кажд</w:t>
      </w:r>
      <w:r>
        <w:rPr>
          <w:rFonts w:ascii="Times New Roman" w:hAnsi="Times New Roman" w:cs="Times New Roman"/>
          <w:sz w:val="28"/>
          <w:szCs w:val="28"/>
        </w:rPr>
        <w:t>ого триместра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 и учебного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 1 раз в </w:t>
      </w:r>
      <w:r>
        <w:rPr>
          <w:rFonts w:ascii="Times New Roman" w:hAnsi="Times New Roman" w:cs="Times New Roman"/>
          <w:sz w:val="28"/>
          <w:szCs w:val="28"/>
        </w:rPr>
        <w:t>триместр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Анализ участия учащихся в олимпиадах, конкурсах, фестивалях, соревнованиях 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жегодно 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Мониторинг социализации учащихся после окончания школы 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жегодно </w:t>
      </w:r>
    </w:p>
    <w:p w:rsidR="00837398" w:rsidRPr="00E27763" w:rsidRDefault="003E5071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Оценка уровня удовлетворенности родителей учащихся качеством образовательных услуг, предоставляемых школой 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жегодно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398" w:rsidRPr="003E5071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3.1.</w:t>
      </w:r>
      <w:r w:rsidR="00C32A0A">
        <w:rPr>
          <w:rFonts w:ascii="Times New Roman" w:hAnsi="Times New Roman" w:cs="Times New Roman"/>
          <w:b/>
          <w:sz w:val="28"/>
          <w:szCs w:val="28"/>
        </w:rPr>
        <w:t>7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Основные аспекты подпрограммы «Развитие образовательной среды для детей с ограниченными возможностями здоровья», </w:t>
      </w:r>
      <w:r w:rsidR="00E079CD">
        <w:rPr>
          <w:rFonts w:ascii="Times New Roman" w:hAnsi="Times New Roman" w:cs="Times New Roman"/>
          <w:b/>
          <w:sz w:val="28"/>
          <w:szCs w:val="28"/>
        </w:rPr>
        <w:t xml:space="preserve">«Инклюзивное обучение», </w:t>
      </w:r>
      <w:r w:rsidR="003E5071">
        <w:rPr>
          <w:rFonts w:ascii="Times New Roman" w:hAnsi="Times New Roman" w:cs="Times New Roman"/>
          <w:b/>
          <w:sz w:val="28"/>
          <w:szCs w:val="28"/>
        </w:rPr>
        <w:t>о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жидаемый результат, мониторинг достижения результата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27763">
        <w:rPr>
          <w:rFonts w:ascii="Times New Roman" w:hAnsi="Times New Roman" w:cs="Times New Roman"/>
          <w:sz w:val="28"/>
          <w:szCs w:val="28"/>
        </w:rPr>
        <w:t xml:space="preserve">: Повышение качества образовательного процесса на основе использования адаптированных образовательных программ для детей </w:t>
      </w:r>
      <w:proofErr w:type="gramStart"/>
      <w:r w:rsidRPr="00E27763">
        <w:rPr>
          <w:rFonts w:ascii="Times New Roman" w:hAnsi="Times New Roman" w:cs="Times New Roman"/>
          <w:sz w:val="28"/>
          <w:szCs w:val="28"/>
        </w:rPr>
        <w:t xml:space="preserve">с </w:t>
      </w:r>
      <w:r w:rsidR="004D4C43">
        <w:rPr>
          <w:rFonts w:ascii="Times New Roman" w:hAnsi="Times New Roman" w:cs="Times New Roman"/>
          <w:sz w:val="28"/>
          <w:szCs w:val="28"/>
        </w:rPr>
        <w:t xml:space="preserve"> ОВЗ</w:t>
      </w:r>
      <w:proofErr w:type="gramEnd"/>
      <w:r w:rsidR="004D4C43">
        <w:rPr>
          <w:rFonts w:ascii="Times New Roman" w:hAnsi="Times New Roman" w:cs="Times New Roman"/>
          <w:sz w:val="28"/>
          <w:szCs w:val="28"/>
        </w:rPr>
        <w:t xml:space="preserve"> -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</w:t>
      </w:r>
    </w:p>
    <w:p w:rsidR="00837398" w:rsidRPr="004D4C43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Pr="004D4C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Разработка и внедрение адаптированной основной образовательной программы для работы с детьми с ОВЗ.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Разработка рабочих программ по общеобразовательным предметам для работы с детьми с ОВЗ.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3. Создание материально-технической базы для организации образовательной среды для детей с ОВЗ.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4. Прохождение учителями и другими педагогическими работниками курсов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повышения квалификации.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5. Индивидуализация образования на основе медико-психолого-педагогического мониторинга здоровья.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Основные мероприятия: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4D4C43">
        <w:rPr>
          <w:rFonts w:ascii="Times New Roman" w:hAnsi="Times New Roman" w:cs="Times New Roman"/>
          <w:b/>
          <w:sz w:val="28"/>
          <w:szCs w:val="28"/>
        </w:rPr>
        <w:lastRenderedPageBreak/>
        <w:t>Работа с педагогами</w:t>
      </w:r>
      <w:r w:rsidRPr="00E27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Изучение учителями новых образовательных стандартов, адаптированных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для детей с ОВЗ.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Прохождение учителями и другими педагогическими работниками курсов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повышения квалификации.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3. Организация обмена опытом работы по проблеме работы с детьми с ОВЗ между педагогами школы, а также демонстрация передового опыта на </w:t>
      </w:r>
      <w:r w:rsidR="004D4C4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E27763">
        <w:rPr>
          <w:rFonts w:ascii="Times New Roman" w:hAnsi="Times New Roman" w:cs="Times New Roman"/>
          <w:sz w:val="28"/>
          <w:szCs w:val="28"/>
        </w:rPr>
        <w:t xml:space="preserve">уровнях. </w:t>
      </w:r>
    </w:p>
    <w:p w:rsidR="00837398" w:rsidRPr="004D4C43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43">
        <w:rPr>
          <w:rFonts w:ascii="Times New Roman" w:hAnsi="Times New Roman" w:cs="Times New Roman"/>
          <w:b/>
          <w:sz w:val="28"/>
          <w:szCs w:val="28"/>
        </w:rPr>
        <w:t xml:space="preserve">Работа с учащимися: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1. Вовлечение детей с ОВЗ в образовательный процесс, социализация детей с ОВЗ.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2. Развитие системы дистанционных образовательных услуг для учащихся с ОВЗ. </w:t>
      </w:r>
    </w:p>
    <w:p w:rsidR="00837398" w:rsidRPr="004D4C43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43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создание образовательной среды для детей с ограниченными возможностями здоровья;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повышение уровня познавательной активности и школьной мотивации учащихся с ОВЗ;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увеличение доли самостоятельной работы учащихся с ОВЗ в процессе обучения;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- полная и своевременная информированность учащихся, их родителей и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сотрудников школы о ходе образовательного процесса, о требованиях и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рекомендациях педагогов в отношении учащихся с ОВЗ и их родителей.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4D4C43">
        <w:rPr>
          <w:rFonts w:ascii="Times New Roman" w:hAnsi="Times New Roman" w:cs="Times New Roman"/>
          <w:b/>
          <w:sz w:val="28"/>
          <w:szCs w:val="28"/>
        </w:rPr>
        <w:t>Формы мониторинга</w:t>
      </w:r>
      <w:r w:rsidRPr="00E27763">
        <w:rPr>
          <w:rFonts w:ascii="Times New Roman" w:hAnsi="Times New Roman" w:cs="Times New Roman"/>
          <w:sz w:val="28"/>
          <w:szCs w:val="28"/>
        </w:rPr>
        <w:t xml:space="preserve"> выполнения программы: </w:t>
      </w:r>
    </w:p>
    <w:p w:rsidR="00837398" w:rsidRPr="00E27763" w:rsidRDefault="002E770D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Мониторинг успеваемости учащихся с ОВЗ по классам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2E770D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Административный контроль качества знаний по учебным предметам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2E770D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Мониторинг уровня индивидуального развития учащихся с ОВЗ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837398" w:rsidRPr="00E27763" w:rsidRDefault="002E770D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Совещания по итогам каждой четверти и учебного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1 раз в четверть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>Оценка уровня удовлетворенности родителей учащихся с ОВЗ качеством образовательных услуг, предоставляемых школой</w:t>
      </w:r>
      <w:r w:rsidR="002E770D">
        <w:rPr>
          <w:rFonts w:ascii="Times New Roman" w:hAnsi="Times New Roman" w:cs="Times New Roman"/>
          <w:sz w:val="28"/>
          <w:szCs w:val="28"/>
        </w:rPr>
        <w:t>-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  <w:r w:rsidR="002E770D">
        <w:rPr>
          <w:rFonts w:ascii="Times New Roman" w:hAnsi="Times New Roman" w:cs="Times New Roman"/>
          <w:sz w:val="28"/>
          <w:szCs w:val="28"/>
        </w:rPr>
        <w:t>е</w:t>
      </w:r>
      <w:r w:rsidRPr="00E27763">
        <w:rPr>
          <w:rFonts w:ascii="Times New Roman" w:hAnsi="Times New Roman" w:cs="Times New Roman"/>
          <w:sz w:val="28"/>
          <w:szCs w:val="28"/>
        </w:rPr>
        <w:t>жегодно</w:t>
      </w:r>
      <w:r w:rsidR="00A5354E">
        <w:rPr>
          <w:rFonts w:ascii="Times New Roman" w:hAnsi="Times New Roman" w:cs="Times New Roman"/>
          <w:sz w:val="28"/>
          <w:szCs w:val="28"/>
        </w:rPr>
        <w:t>.</w:t>
      </w:r>
      <w:r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4E" w:rsidRPr="00A5354E" w:rsidRDefault="00A5354E" w:rsidP="002829AD">
      <w:p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4E">
        <w:rPr>
          <w:rFonts w:ascii="Times New Roman" w:hAnsi="Times New Roman" w:cs="Times New Roman"/>
          <w:b/>
          <w:sz w:val="28"/>
          <w:szCs w:val="28"/>
        </w:rPr>
        <w:lastRenderedPageBreak/>
        <w:t>Наша школа является экспериментальной площадкой</w:t>
      </w:r>
      <w:r w:rsidRPr="00A5354E">
        <w:rPr>
          <w:rFonts w:ascii="Times New Roman" w:hAnsi="Times New Roman" w:cs="Times New Roman"/>
          <w:sz w:val="28"/>
          <w:szCs w:val="28"/>
        </w:rPr>
        <w:t xml:space="preserve"> </w:t>
      </w:r>
      <w:r w:rsidRPr="00A5354E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Учреждения «Федеральный институт развития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5354E">
        <w:rPr>
          <w:rFonts w:ascii="Times New Roman" w:hAnsi="Times New Roman" w:cs="Times New Roman"/>
          <w:sz w:val="28"/>
          <w:szCs w:val="28"/>
        </w:rPr>
        <w:t xml:space="preserve"> на базе школы </w:t>
      </w:r>
      <w:proofErr w:type="gramStart"/>
      <w:r w:rsidRPr="00A5354E">
        <w:rPr>
          <w:rFonts w:ascii="Times New Roman" w:hAnsi="Times New Roman" w:cs="Times New Roman"/>
          <w:sz w:val="28"/>
          <w:szCs w:val="28"/>
        </w:rPr>
        <w:t>по  теме</w:t>
      </w:r>
      <w:proofErr w:type="gramEnd"/>
      <w:r w:rsidRPr="00A5354E">
        <w:rPr>
          <w:rFonts w:ascii="Times New Roman" w:hAnsi="Times New Roman" w:cs="Times New Roman"/>
          <w:sz w:val="28"/>
          <w:szCs w:val="28"/>
        </w:rPr>
        <w:t xml:space="preserve"> «Разработка модели обучения детей с заболеваниями центральной нервной системы в общеобразовательной школе в формате инклюзии», с 1.09.2016г. по теме  </w:t>
      </w:r>
      <w:r w:rsidRPr="00A5354E">
        <w:rPr>
          <w:rFonts w:ascii="Times New Roman" w:hAnsi="Times New Roman" w:cs="Times New Roman"/>
          <w:b/>
          <w:sz w:val="28"/>
          <w:szCs w:val="28"/>
        </w:rPr>
        <w:t>«Разработка модели обучения детей с заболеваниями центральной нервной системы в общеобразовательной школе в формате инклюзии  при переходе от начального  к среднему образованию»</w:t>
      </w:r>
    </w:p>
    <w:p w:rsidR="00A5354E" w:rsidRPr="00A5354E" w:rsidRDefault="00A5354E" w:rsidP="0028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4E">
        <w:rPr>
          <w:rFonts w:ascii="Times New Roman" w:hAnsi="Times New Roman" w:cs="Times New Roman"/>
          <w:sz w:val="28"/>
          <w:szCs w:val="28"/>
        </w:rPr>
        <w:t xml:space="preserve"> </w:t>
      </w:r>
      <w:r w:rsidRPr="00A5354E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r w:rsidRPr="00A5354E">
        <w:rPr>
          <w:rFonts w:ascii="Times New Roman" w:hAnsi="Times New Roman" w:cs="Times New Roman"/>
          <w:sz w:val="28"/>
          <w:szCs w:val="28"/>
        </w:rPr>
        <w:t xml:space="preserve">: «Апробация модели обучения детей с заболеваниями центральной нервной системы в общеобразовательной школе в формате инклюзии». Научным руководителем экспериментальной площадки является Белявский Борис Викторович – заместитель руководителя «Центра реабилитационного и коррекционного образования» ФГУ «ФИРО»; </w:t>
      </w:r>
      <w:proofErr w:type="spellStart"/>
      <w:r w:rsidRPr="00A5354E">
        <w:rPr>
          <w:rFonts w:ascii="Times New Roman" w:hAnsi="Times New Roman" w:cs="Times New Roman"/>
          <w:sz w:val="28"/>
          <w:szCs w:val="28"/>
        </w:rPr>
        <w:t>Кокшунова</w:t>
      </w:r>
      <w:proofErr w:type="spellEnd"/>
      <w:r w:rsidRPr="00A5354E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A5354E">
        <w:rPr>
          <w:rFonts w:ascii="Times New Roman" w:hAnsi="Times New Roman" w:cs="Times New Roman"/>
          <w:sz w:val="28"/>
          <w:szCs w:val="28"/>
        </w:rPr>
        <w:t>Есимовна</w:t>
      </w:r>
      <w:proofErr w:type="spellEnd"/>
      <w:r w:rsidRPr="00A5354E">
        <w:rPr>
          <w:rFonts w:ascii="Times New Roman" w:hAnsi="Times New Roman" w:cs="Times New Roman"/>
          <w:sz w:val="28"/>
          <w:szCs w:val="28"/>
        </w:rPr>
        <w:t xml:space="preserve"> – ведущий научный сотрудник «Центра реабилитационного и коррекционного образования» ФГУ «ФИРО», к.м.н., доцент.</w:t>
      </w:r>
    </w:p>
    <w:p w:rsidR="00A5354E" w:rsidRPr="00A5354E" w:rsidRDefault="00A5354E" w:rsidP="0028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4E">
        <w:rPr>
          <w:rFonts w:ascii="Times New Roman" w:hAnsi="Times New Roman" w:cs="Times New Roman"/>
          <w:sz w:val="28"/>
          <w:szCs w:val="28"/>
        </w:rPr>
        <w:t xml:space="preserve">Реализуются основные </w:t>
      </w:r>
      <w:r w:rsidRPr="00A5354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354E">
        <w:rPr>
          <w:rFonts w:ascii="Times New Roman" w:hAnsi="Times New Roman" w:cs="Times New Roman"/>
          <w:sz w:val="28"/>
          <w:szCs w:val="28"/>
        </w:rPr>
        <w:t xml:space="preserve"> исследования: </w:t>
      </w:r>
    </w:p>
    <w:p w:rsidR="00A5354E" w:rsidRPr="00A5354E" w:rsidRDefault="00A5354E" w:rsidP="002829AD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4E">
        <w:rPr>
          <w:rFonts w:ascii="Times New Roman" w:eastAsia="Calibri" w:hAnsi="Times New Roman" w:cs="Times New Roman"/>
          <w:sz w:val="28"/>
          <w:szCs w:val="28"/>
        </w:rPr>
        <w:t xml:space="preserve">Создание в школе </w:t>
      </w:r>
      <w:proofErr w:type="spellStart"/>
      <w:r w:rsidRPr="00A5354E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A5354E">
        <w:rPr>
          <w:rFonts w:ascii="Times New Roman" w:eastAsia="Calibri" w:hAnsi="Times New Roman" w:cs="Times New Roman"/>
          <w:sz w:val="28"/>
          <w:szCs w:val="28"/>
        </w:rPr>
        <w:t xml:space="preserve"> среды, позволяющей обучаться в общеобразовательной школе детям с заболеваниями центральной нервной системы в формате инклюзии. Разработка системы психолого-медико-педагогического сопровождения обучения детей с заболеваниями центральной нервной системы в общеобразовательной школе. </w:t>
      </w:r>
    </w:p>
    <w:p w:rsidR="00A5354E" w:rsidRPr="00A5354E" w:rsidRDefault="00A5354E" w:rsidP="002829AD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4E">
        <w:rPr>
          <w:rFonts w:ascii="Times New Roman" w:eastAsia="Calibri" w:hAnsi="Times New Roman" w:cs="Times New Roman"/>
          <w:sz w:val="28"/>
          <w:szCs w:val="28"/>
        </w:rPr>
        <w:t>Апробация разработанной системы психолого-медико-педагогического сопровождения обучения детей с заболеваниями центральной нервной системы в общеобразовательной школе.</w:t>
      </w:r>
    </w:p>
    <w:p w:rsidR="00A5354E" w:rsidRPr="00A5354E" w:rsidRDefault="00A5354E" w:rsidP="002829AD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4E">
        <w:rPr>
          <w:rFonts w:ascii="Times New Roman" w:eastAsia="Calibri" w:hAnsi="Times New Roman" w:cs="Times New Roman"/>
          <w:sz w:val="28"/>
          <w:szCs w:val="28"/>
        </w:rPr>
        <w:t xml:space="preserve">Формирование толерантности в обществе по отношению к детям с ограниченными возможностями здоровья, чувством милосердия, внимания, заботы. </w:t>
      </w:r>
    </w:p>
    <w:p w:rsidR="00A5354E" w:rsidRPr="00A5354E" w:rsidRDefault="00A5354E" w:rsidP="002829AD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4E">
        <w:rPr>
          <w:rFonts w:ascii="Times New Roman" w:eastAsia="Calibri" w:hAnsi="Times New Roman" w:cs="Times New Roman"/>
          <w:sz w:val="28"/>
          <w:szCs w:val="28"/>
        </w:rPr>
        <w:t>Повышение квалификации учителей по направлению «обучение детей с ограниченными возможностями здоровья в формате инклюзии».</w:t>
      </w:r>
    </w:p>
    <w:p w:rsidR="00A5354E" w:rsidRPr="00A5354E" w:rsidRDefault="00A5354E" w:rsidP="002829A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4E">
        <w:rPr>
          <w:rFonts w:ascii="Times New Roman" w:eastAsia="Calibri" w:hAnsi="Times New Roman" w:cs="Times New Roman"/>
          <w:sz w:val="28"/>
          <w:szCs w:val="28"/>
        </w:rPr>
        <w:t>Вся работа в 2016- 2017 учебном году проводилась согласно программе   эксперимента (практический  этап).</w:t>
      </w:r>
    </w:p>
    <w:p w:rsidR="00A5354E" w:rsidRPr="00793EE5" w:rsidRDefault="00A5354E" w:rsidP="002829AD">
      <w:pPr>
        <w:spacing w:before="120"/>
        <w:ind w:firstLine="708"/>
        <w:jc w:val="both"/>
      </w:pPr>
      <w:r w:rsidRPr="00A5354E">
        <w:rPr>
          <w:rFonts w:ascii="Times New Roman" w:hAnsi="Times New Roman" w:cs="Times New Roman"/>
          <w:sz w:val="28"/>
          <w:szCs w:val="28"/>
        </w:rPr>
        <w:t xml:space="preserve">Проведено 2 </w:t>
      </w:r>
      <w:proofErr w:type="gramStart"/>
      <w:r w:rsidRPr="00A5354E">
        <w:rPr>
          <w:rFonts w:ascii="Times New Roman" w:hAnsi="Times New Roman" w:cs="Times New Roman"/>
          <w:sz w:val="28"/>
          <w:szCs w:val="28"/>
        </w:rPr>
        <w:t>консилиума  и</w:t>
      </w:r>
      <w:proofErr w:type="gramEnd"/>
      <w:r w:rsidRPr="00A5354E">
        <w:rPr>
          <w:rFonts w:ascii="Times New Roman" w:hAnsi="Times New Roman" w:cs="Times New Roman"/>
          <w:sz w:val="28"/>
          <w:szCs w:val="28"/>
        </w:rPr>
        <w:t xml:space="preserve">  4  Координационных  Совета в по  вопросам инклюзивного  образования. По результатам итоговой аттестации </w:t>
      </w:r>
      <w:proofErr w:type="spellStart"/>
      <w:r w:rsidRPr="00A5354E">
        <w:rPr>
          <w:rFonts w:ascii="Times New Roman" w:hAnsi="Times New Roman" w:cs="Times New Roman"/>
          <w:sz w:val="28"/>
          <w:szCs w:val="28"/>
        </w:rPr>
        <w:t>Бяшаров</w:t>
      </w:r>
      <w:proofErr w:type="spellEnd"/>
      <w:r w:rsidRPr="00A5354E">
        <w:rPr>
          <w:rFonts w:ascii="Times New Roman" w:hAnsi="Times New Roman" w:cs="Times New Roman"/>
          <w:sz w:val="28"/>
          <w:szCs w:val="28"/>
        </w:rPr>
        <w:t xml:space="preserve"> Дамир перешел в 5 класс и будет обучаться в 5А классе (в здании Северного </w:t>
      </w:r>
      <w:proofErr w:type="spellStart"/>
      <w:r w:rsidRPr="00A5354E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Pr="00A5354E">
        <w:rPr>
          <w:rFonts w:ascii="Times New Roman" w:hAnsi="Times New Roman" w:cs="Times New Roman"/>
          <w:sz w:val="28"/>
          <w:szCs w:val="28"/>
        </w:rPr>
        <w:t xml:space="preserve">, где есть лифт), этому переходу предшествовала большая </w:t>
      </w:r>
      <w:r w:rsidRPr="00A5354E">
        <w:rPr>
          <w:rFonts w:ascii="Times New Roman" w:hAnsi="Times New Roman" w:cs="Times New Roman"/>
          <w:sz w:val="28"/>
          <w:szCs w:val="28"/>
        </w:rPr>
        <w:lastRenderedPageBreak/>
        <w:t>работа педагогов по адаптации и преемственности. В августе</w:t>
      </w:r>
      <w:r w:rsidR="00E079CD">
        <w:rPr>
          <w:rFonts w:ascii="Times New Roman" w:hAnsi="Times New Roman" w:cs="Times New Roman"/>
          <w:sz w:val="28"/>
          <w:szCs w:val="28"/>
        </w:rPr>
        <w:t xml:space="preserve"> </w:t>
      </w:r>
      <w:r w:rsidRPr="00A5354E">
        <w:rPr>
          <w:rFonts w:ascii="Times New Roman" w:hAnsi="Times New Roman" w:cs="Times New Roman"/>
          <w:sz w:val="28"/>
          <w:szCs w:val="28"/>
        </w:rPr>
        <w:t xml:space="preserve">2017г. </w:t>
      </w:r>
      <w:r w:rsidR="00E079CD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A5354E">
        <w:rPr>
          <w:rFonts w:ascii="Times New Roman" w:hAnsi="Times New Roman" w:cs="Times New Roman"/>
          <w:sz w:val="28"/>
          <w:szCs w:val="28"/>
        </w:rPr>
        <w:t>курсов</w:t>
      </w:r>
      <w:r w:rsidR="00E079CD">
        <w:rPr>
          <w:rFonts w:ascii="Times New Roman" w:hAnsi="Times New Roman" w:cs="Times New Roman"/>
          <w:sz w:val="28"/>
          <w:szCs w:val="28"/>
        </w:rPr>
        <w:t>ую</w:t>
      </w:r>
      <w:r w:rsidRPr="00A5354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079CD">
        <w:rPr>
          <w:rFonts w:ascii="Times New Roman" w:hAnsi="Times New Roman" w:cs="Times New Roman"/>
          <w:sz w:val="28"/>
          <w:szCs w:val="28"/>
        </w:rPr>
        <w:t>у</w:t>
      </w:r>
      <w:r w:rsidRPr="00A5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A5354E">
        <w:rPr>
          <w:rFonts w:ascii="Times New Roman" w:hAnsi="Times New Roman" w:cs="Times New Roman"/>
          <w:sz w:val="28"/>
          <w:szCs w:val="28"/>
        </w:rPr>
        <w:t xml:space="preserve">педагогов по обучению детей с ОВЗ по </w:t>
      </w:r>
      <w:proofErr w:type="gramStart"/>
      <w:r w:rsidRPr="00A5354E">
        <w:rPr>
          <w:rFonts w:ascii="Times New Roman" w:hAnsi="Times New Roman" w:cs="Times New Roman"/>
          <w:sz w:val="28"/>
          <w:szCs w:val="28"/>
        </w:rPr>
        <w:t xml:space="preserve">ФГОС </w:t>
      </w:r>
      <w:r w:rsidR="00E079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703" w:rsidRPr="00DD782B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3.1.8 ПРОГРАММА Базового образовательного учреждения «Пути совершенствования патриотического воспитания в школе в современных условиях» (</w:t>
      </w:r>
      <w:r w:rsidRPr="00DD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привлечением опыта работы Центра </w:t>
      </w:r>
      <w:r w:rsidRPr="00DD78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Общественного движения «Доблесть Отечества» и Международного молодёжного проекта «СОЮЗ – Наследники Победы»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C0703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0703" w:rsidRPr="006C0703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03">
        <w:rPr>
          <w:rFonts w:ascii="Times New Roman" w:eastAsia="Times New Roman" w:hAnsi="Times New Roman"/>
          <w:sz w:val="28"/>
          <w:szCs w:val="28"/>
          <w:lang w:eastAsia="ru-RU"/>
        </w:rPr>
        <w:t>(Руководители площадки Петрова Н.Н., зам. директора по ВР, Биленко Г.С., зам. директора по УВР</w:t>
      </w:r>
      <w:r w:rsidR="00A1598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C0703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0703" w:rsidRPr="00A15980" w:rsidRDefault="006C0703" w:rsidP="002829AD">
      <w:pPr>
        <w:spacing w:after="0" w:line="360" w:lineRule="auto"/>
        <w:ind w:left="-426"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3012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Программа МБОУ СОШ № 8 по патриотическому воспитанию призвала систематизировать и углубить всю деятельность школы, семьи, общественности по патриотическому воспитанию подрастающего поколения. </w:t>
      </w:r>
      <w:r w:rsidRPr="00A15980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Состоявшаяся 14 марта 2017г. на базе </w:t>
      </w:r>
      <w:r w:rsidRPr="00A15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№8 </w:t>
      </w:r>
      <w:r w:rsidRPr="00A15980">
        <w:rPr>
          <w:rFonts w:ascii="Times New Roman" w:eastAsia="Times New Roman" w:hAnsi="Times New Roman"/>
          <w:sz w:val="28"/>
          <w:szCs w:val="28"/>
          <w:lang w:eastAsia="ru-RU"/>
        </w:rPr>
        <w:t>Региональная</w:t>
      </w:r>
      <w:r w:rsidRPr="00A15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5980">
        <w:rPr>
          <w:rFonts w:ascii="Times New Roman" w:eastAsia="Times New Roman" w:hAnsi="Times New Roman"/>
          <w:sz w:val="28"/>
          <w:szCs w:val="28"/>
          <w:lang w:eastAsia="ru-RU"/>
        </w:rPr>
        <w:t>научно- практическая конференция «Патриотическое воспитание как приоритетное направление работы школы. Воспитание гражданина и патриота- ответ педагогов вызовам современности» приняла решение: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1.Признать положительным опыт работы педагогического коллектива МБОУ СОШ №8, </w:t>
      </w:r>
      <w:r w:rsidRPr="005301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Общественного движения «Доблесть Отечества» и молодёжного проекта «СОЮЗ – Наследники Победы»,</w:t>
      </w:r>
    </w:p>
    <w:p w:rsidR="00A15980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301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530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Обобщить опыт работы школы, </w:t>
      </w:r>
      <w:r w:rsidRPr="005301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Общественного движения «Доблесть Отечества» и молодёжного проекта «СОЮЗ – Наследники Победы» </w:t>
      </w:r>
      <w:r w:rsidRPr="00A15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создания </w:t>
      </w:r>
      <w:r w:rsidRPr="00A15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Pr="00A15980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Базового образовательного учреждения</w:t>
      </w:r>
      <w:r w:rsidRPr="00A15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патриотическому воспитанию на базе МБОУ СОШ №8.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Тема деятельности</w:t>
      </w: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Базового образовательного учреждения «Пути совершенствования патриотического воспитания в школе в современных условиях»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53012C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целенаправленное формирование и совершенствование профессиональных компетенций педагогов, исходя их приоритета общих гуманистических и патриотических ценностей в воспитании подрастающего поколения.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6C0703" w:rsidRPr="0053012C" w:rsidRDefault="006C0703" w:rsidP="002829A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повышению мотивации педагогов к непрерывному обучению и профессиональному развитию.</w:t>
      </w:r>
    </w:p>
    <w:p w:rsidR="006C0703" w:rsidRPr="0053012C" w:rsidRDefault="006C0703" w:rsidP="002829A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организационно-педагогические условия для развития профессиональной компетентности </w:t>
      </w:r>
      <w:r w:rsidRPr="00530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учителей истории, обществознания, физической культуры, преподавателей внеурочной деятельности, обеспечивающей овладение </w:t>
      </w: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механизмами по развитию патриотического воспитания.</w:t>
      </w:r>
    </w:p>
    <w:p w:rsidR="006C0703" w:rsidRPr="0053012C" w:rsidRDefault="006C0703" w:rsidP="002829A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творческий потенциал педагогов, их компетентность в вопросах патриотического воспитания обучаемых в соответствии с актуальными тенденциями развития современного общества</w:t>
      </w:r>
    </w:p>
    <w:p w:rsidR="006C0703" w:rsidRPr="0053012C" w:rsidRDefault="006C0703" w:rsidP="002829A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Создать блог базовой инновационной площадки (сетевое взаимодействие участников площадки).</w:t>
      </w:r>
    </w:p>
    <w:p w:rsidR="006C0703" w:rsidRDefault="006C0703" w:rsidP="002829AD">
      <w:pPr>
        <w:numPr>
          <w:ilvl w:val="0"/>
          <w:numId w:val="3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82B">
        <w:rPr>
          <w:rFonts w:ascii="Times New Roman" w:eastAsia="Times New Roman" w:hAnsi="Times New Roman"/>
          <w:sz w:val="28"/>
          <w:szCs w:val="28"/>
          <w:lang w:eastAsia="ru-RU"/>
        </w:rPr>
        <w:t>Укреплять связи между педагогами и учащимися 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D782B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spellEnd"/>
      <w:r w:rsidRPr="00DD782B">
        <w:rPr>
          <w:rFonts w:ascii="Times New Roman" w:eastAsia="Times New Roman" w:hAnsi="Times New Roman"/>
          <w:sz w:val="28"/>
          <w:szCs w:val="28"/>
          <w:lang w:eastAsia="ru-RU"/>
        </w:rPr>
        <w:t xml:space="preserve">. Балашиха и руководителями Центра </w:t>
      </w:r>
      <w:r w:rsidRPr="00DD78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Общественного движения «Доблесть Отечества» и Международного молодёжного проекта «СОЮЗ – Наследники Победы»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0703" w:rsidRPr="00DD782B" w:rsidRDefault="006C0703" w:rsidP="002829AD">
      <w:pPr>
        <w:spacing w:after="0" w:line="240" w:lineRule="auto"/>
        <w:ind w:left="-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программные мероприятия:</w:t>
      </w:r>
    </w:p>
    <w:p w:rsidR="006C0703" w:rsidRPr="0053012C" w:rsidRDefault="006C0703" w:rsidP="002829A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проектирование мероприятий по распространению (диссеминации) инновационного опыта и организационно-методического обеспечения их реализации;</w:t>
      </w:r>
    </w:p>
    <w:p w:rsidR="006C0703" w:rsidRDefault="006C0703" w:rsidP="002829A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мероприятий по распространению инновационного опыта: семинаров, презентаций, мастер-классов, практических занятий, консультаций (в том числе дистанционно), в рамках тематики базового учреждения;</w:t>
      </w:r>
    </w:p>
    <w:p w:rsidR="006C0703" w:rsidRPr="0053012C" w:rsidRDefault="006C0703" w:rsidP="002829A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сопровождение  руководителей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патриотических школьных отрядов, клубов для участия в проектах.</w:t>
      </w:r>
      <w:r w:rsidRPr="00530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C0703" w:rsidRPr="0053012C" w:rsidRDefault="006C0703" w:rsidP="002829A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Целевая группа слушателей:</w:t>
      </w:r>
      <w:r w:rsidRPr="00530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заместители директора по ВР, педагоги-организаторы, руководители патриотических клубов, учителя истории, обществознания, физической культуры, преподаватели внеурочной деятельности, молодые специалисты.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октябрь 2017 – май 2019</w:t>
      </w:r>
      <w:r w:rsidRPr="00530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(ориентировочно: один раз в триместр, среда, 15-00 час.)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Прогнозируемые результаты:</w:t>
      </w:r>
    </w:p>
    <w:p w:rsidR="006C0703" w:rsidRPr="0053012C" w:rsidRDefault="006C0703" w:rsidP="002829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 xml:space="preserve">1.  Рост степени удовлетворенности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педагогами качеством стажировок.</w:t>
      </w: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0703" w:rsidRPr="0053012C" w:rsidRDefault="006C0703" w:rsidP="002829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Рост числа педагогов, выбирающих для прохождения стажировки базовое образовательное по патриотическому воспитанию МБОУ СОШ №8.</w:t>
      </w:r>
    </w:p>
    <w:p w:rsidR="006C0703" w:rsidRPr="0053012C" w:rsidRDefault="006C0703" w:rsidP="002829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3. Укрепление положительного имиджа школы.</w:t>
      </w:r>
    </w:p>
    <w:p w:rsidR="006C0703" w:rsidRPr="0053012C" w:rsidRDefault="006C0703" w:rsidP="002829A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4. Готовность педагогических кадров, прошедших подготовку в БОУ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 xml:space="preserve"> к   работе по патриотическому воспитанию согласно требованиям современности.</w:t>
      </w: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0703" w:rsidRPr="0053012C" w:rsidRDefault="006C0703" w:rsidP="002829AD">
      <w:pPr>
        <w:spacing w:after="0" w:line="240" w:lineRule="auto"/>
        <w:ind w:firstLine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В школе имеются все необходимые материально-технические условия для прохождения обучения в БОП. Для занятий будут использоваться школьные кабинеты, школьный музей «Поиск», Зал с интерактивной экспозицией «Живая память», спортивные залы, стадион, методический кабинет.</w:t>
      </w:r>
    </w:p>
    <w:p w:rsidR="006C0703" w:rsidRPr="0053012C" w:rsidRDefault="006C0703" w:rsidP="002829AD">
      <w:pPr>
        <w:spacing w:after="0" w:line="240" w:lineRule="auto"/>
        <w:ind w:firstLine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Школа обеспечена необходимой техникой (интерактивные доски, компьютеры, проекторы, принтеры, сканеры). Имеется лицензионный учебно-методический комплекс «</w:t>
      </w:r>
      <w:proofErr w:type="spellStart"/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>Кинопедагогика</w:t>
      </w:r>
      <w:proofErr w:type="spellEnd"/>
      <w:r w:rsidRPr="0053012C">
        <w:rPr>
          <w:rFonts w:ascii="Times New Roman" w:eastAsia="Times New Roman" w:hAnsi="Times New Roman"/>
          <w:sz w:val="28"/>
          <w:szCs w:val="28"/>
          <w:lang w:eastAsia="ru-RU"/>
        </w:rPr>
        <w:t xml:space="preserve">» и другие электронные образовательные ресурсы.  </w:t>
      </w:r>
    </w:p>
    <w:p w:rsidR="006C0703" w:rsidRPr="0053012C" w:rsidRDefault="006C0703" w:rsidP="002829A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0703" w:rsidRPr="0053012C" w:rsidRDefault="006C0703" w:rsidP="002829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703" w:rsidRPr="0053012C" w:rsidRDefault="006C0703" w:rsidP="002829AD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 программы</w:t>
      </w:r>
    </w:p>
    <w:tbl>
      <w:tblPr>
        <w:tblW w:w="119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2693"/>
        <w:gridCol w:w="2126"/>
        <w:gridCol w:w="4004"/>
      </w:tblGrid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spacing w:after="0" w:line="360" w:lineRule="auto"/>
              <w:ind w:left="-8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№№№</w:t>
            </w: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Должность, специальность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 w:line="240" w:lineRule="auto"/>
              <w:ind w:left="-8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Образование,</w:t>
            </w:r>
          </w:p>
          <w:p w:rsidR="006C0703" w:rsidRPr="0053012C" w:rsidRDefault="006C0703" w:rsidP="002829AD">
            <w:pPr>
              <w:spacing w:after="0" w:line="240" w:lineRule="auto"/>
              <w:ind w:left="-8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категория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проекте организации-заявителя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Волошина Тамара Вениаминовна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 w:line="240" w:lineRule="auto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/ высшая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ОУ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Баканач</w:t>
            </w:r>
            <w:proofErr w:type="spellEnd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 Союза журналистов России, директор журнала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«Солдаты России», руководитель проекта «Союз – Наследники Победы»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 w:line="240" w:lineRule="auto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руководитель инновационной площадки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Биленко Галина Сергеевна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 w:line="360" w:lineRule="auto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/ высшая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Наталья Николаевна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 w:line="360" w:lineRule="auto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/ высшая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инновационной площадки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Трухачев</w:t>
            </w:r>
            <w:proofErr w:type="spellEnd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безопасности, куратор кадетского класса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 w:line="360" w:lineRule="auto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Высшее/-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Организация работы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детьми( кадетами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Селиванова Елена Игоревна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истории, руководитель музея «Поиск»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Высшее/первая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руководителями музеев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Высшее/высшая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учителями истории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spacing w:after="0" w:line="360" w:lineRule="auto"/>
              <w:ind w:lef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Гринева Наталья Викторовна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/ первая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подготовка презентаций и творческих программ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spacing w:after="0" w:line="360" w:lineRule="auto"/>
              <w:ind w:lef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Проценко Галина Анатольевна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Высшее/высшая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подготовка творческих программ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spacing w:after="0" w:line="360" w:lineRule="auto"/>
              <w:ind w:lef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Косых Ирина Витальевна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Высшее/первая</w:t>
            </w: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руководителями военно- спортивных клубов и объединений</w:t>
            </w:r>
          </w:p>
        </w:tc>
      </w:tr>
      <w:tr w:rsidR="006C0703" w:rsidRPr="0053012C" w:rsidTr="002829AD">
        <w:tc>
          <w:tcPr>
            <w:tcW w:w="567" w:type="dxa"/>
          </w:tcPr>
          <w:p w:rsidR="006C0703" w:rsidRPr="0053012C" w:rsidRDefault="006C0703" w:rsidP="002829AD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Волошин Вячеслав Сергеевич</w:t>
            </w:r>
          </w:p>
        </w:tc>
        <w:tc>
          <w:tcPr>
            <w:tcW w:w="2693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валеолог</w:t>
            </w:r>
            <w:proofErr w:type="spellEnd"/>
          </w:p>
        </w:tc>
        <w:tc>
          <w:tcPr>
            <w:tcW w:w="2126" w:type="dxa"/>
          </w:tcPr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Высшее/-</w:t>
            </w:r>
          </w:p>
          <w:p w:rsidR="006C0703" w:rsidRPr="0053012C" w:rsidRDefault="006C0703" w:rsidP="002829AD">
            <w:pPr>
              <w:spacing w:after="0"/>
              <w:ind w:left="-8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6C0703" w:rsidRPr="0053012C" w:rsidRDefault="006C0703" w:rsidP="002829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руководителями военно- спортивных клубов и объединений</w:t>
            </w:r>
          </w:p>
        </w:tc>
      </w:tr>
    </w:tbl>
    <w:p w:rsidR="006C0703" w:rsidRDefault="006C0703" w:rsidP="002829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</w:p>
    <w:p w:rsidR="006C0703" w:rsidRPr="0053012C" w:rsidRDefault="006C0703" w:rsidP="002829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2017-2018 учебный год</w:t>
      </w:r>
    </w:p>
    <w:tbl>
      <w:tblPr>
        <w:tblpPr w:leftFromText="180" w:rightFromText="180" w:vertAnchor="text" w:horzAnchor="margin" w:tblpY="4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4680"/>
        <w:gridCol w:w="847"/>
        <w:gridCol w:w="854"/>
        <w:gridCol w:w="2410"/>
      </w:tblGrid>
      <w:tr w:rsidR="006C0703" w:rsidRPr="0053012C" w:rsidTr="00405D57">
        <w:trPr>
          <w:trHeight w:val="391"/>
        </w:trPr>
        <w:tc>
          <w:tcPr>
            <w:tcW w:w="1382" w:type="dxa"/>
            <w:vMerge w:val="restart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80" w:type="dxa"/>
            <w:vMerge w:val="restart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организации практики</w:t>
            </w:r>
          </w:p>
        </w:tc>
      </w:tr>
      <w:tr w:rsidR="006C0703" w:rsidRPr="0053012C" w:rsidTr="00405D57">
        <w:trPr>
          <w:trHeight w:val="390"/>
        </w:trPr>
        <w:tc>
          <w:tcPr>
            <w:tcW w:w="1382" w:type="dxa"/>
            <w:vMerge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5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0703" w:rsidRPr="0053012C" w:rsidTr="00405D57">
        <w:tc>
          <w:tcPr>
            <w:tcW w:w="1382" w:type="dxa"/>
          </w:tcPr>
          <w:p w:rsidR="006C0703" w:rsidRPr="0053012C" w:rsidRDefault="006C0703" w:rsidP="002829A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октября, 15.00 </w:t>
            </w:r>
          </w:p>
        </w:tc>
        <w:tc>
          <w:tcPr>
            <w:tcW w:w="4680" w:type="dxa"/>
          </w:tcPr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0703" w:rsidRPr="007837E6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7E6">
              <w:rPr>
                <w:rFonts w:ascii="Times New Roman" w:hAnsi="Times New Roman"/>
                <w:bCs/>
                <w:sz w:val="28"/>
                <w:szCs w:val="28"/>
              </w:rPr>
              <w:t>Учебный центр «Союз»: цели и задачи, планы, организационная структура, представление преподавателей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планом работы БОП по патриотическому воспитанию. </w:t>
            </w:r>
          </w:p>
          <w:p w:rsidR="006C0703" w:rsidRPr="007837E6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«Воспитание патриота и гражданина: опыт и проблемы» - Презентация из опыта работы школы по патриотическому воспитанию «Воспитание патриота и гражданина – ответ педагогов вызовам современности».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Кинопедагогика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Ознакомление с проектом и его внедрение в школы города.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–дискуссия «С чего начинается патриотическое воспитание?»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4" w:type="dxa"/>
          </w:tcPr>
          <w:p w:rsidR="006C0703" w:rsidRPr="00AD6228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из опыта работы. Видеоролик «Союз. Наследники Победы»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проекта «</w:t>
            </w:r>
            <w:proofErr w:type="spellStart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Кинопедагогика</w:t>
            </w:r>
            <w:proofErr w:type="spellEnd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Видеоролик.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–дискуссия</w:t>
            </w:r>
          </w:p>
        </w:tc>
      </w:tr>
      <w:tr w:rsidR="006C0703" w:rsidRPr="0053012C" w:rsidTr="00405D57">
        <w:tc>
          <w:tcPr>
            <w:tcW w:w="1382" w:type="dxa"/>
          </w:tcPr>
          <w:p w:rsidR="006C0703" w:rsidRPr="0053012C" w:rsidRDefault="006C0703" w:rsidP="00282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405D57">
        <w:tc>
          <w:tcPr>
            <w:tcW w:w="1382" w:type="dxa"/>
          </w:tcPr>
          <w:p w:rsidR="006C0703" w:rsidRPr="0053012C" w:rsidRDefault="006C0703" w:rsidP="002829A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68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Семинар-практикум «Школьный музей «Поиск» как одно из приоритетных направлений работы Центра, имеющий большие возможности для воспитания истинного патриота, защитника Отечества, достойного гражданина». 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Выступления: «Школьный музей как центр патриотического воспитания»,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«Роль школьного музея в воспитании патриотизма обучающихся в современных условиях»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«Живая память». </w:t>
            </w: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из опыта работы.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экспозициями музея.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экскурсия в проект «Живая память»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–дискуссия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405D57">
        <w:tc>
          <w:tcPr>
            <w:tcW w:w="1382" w:type="dxa"/>
          </w:tcPr>
          <w:p w:rsidR="006C0703" w:rsidRPr="0053012C" w:rsidRDefault="006C0703" w:rsidP="00282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468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 «Воспитание патриота и гражданина на уроках и во внеурочной деятельности с использованием современных технологий»,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«Взаимосвязь урочной, внеурочной и внешкольной деятельности в патриотическом воспитании»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Открытые уроки (видеоролики)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–дискуссия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405D57">
        <w:tc>
          <w:tcPr>
            <w:tcW w:w="1382" w:type="dxa"/>
          </w:tcPr>
          <w:p w:rsidR="006C0703" w:rsidRPr="0053012C" w:rsidRDefault="006C0703" w:rsidP="00282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468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«Проектирование перспективных путей и способов дальнейшего развития патриотического воспитания обучающихся»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</w:tbl>
    <w:p w:rsidR="006C0703" w:rsidRPr="0053012C" w:rsidRDefault="006C0703" w:rsidP="002829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0703" w:rsidRDefault="006C0703" w:rsidP="002829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12C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</w:p>
    <w:p w:rsidR="006C0703" w:rsidRDefault="006C0703" w:rsidP="002829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2018-2019 учебный год </w:t>
      </w:r>
    </w:p>
    <w:p w:rsidR="006C0703" w:rsidRPr="00753DA8" w:rsidRDefault="006C0703" w:rsidP="002829AD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4680"/>
        <w:gridCol w:w="847"/>
        <w:gridCol w:w="854"/>
        <w:gridCol w:w="2410"/>
      </w:tblGrid>
      <w:tr w:rsidR="006C0703" w:rsidRPr="0053012C" w:rsidTr="00405D57">
        <w:trPr>
          <w:trHeight w:val="391"/>
        </w:trPr>
        <w:tc>
          <w:tcPr>
            <w:tcW w:w="1382" w:type="dxa"/>
            <w:vMerge w:val="restart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4680" w:type="dxa"/>
            <w:vMerge w:val="restart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организации практики</w:t>
            </w:r>
          </w:p>
        </w:tc>
      </w:tr>
      <w:tr w:rsidR="006C0703" w:rsidRPr="0053012C" w:rsidTr="00405D57">
        <w:trPr>
          <w:trHeight w:val="390"/>
        </w:trPr>
        <w:tc>
          <w:tcPr>
            <w:tcW w:w="1382" w:type="dxa"/>
            <w:vMerge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54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0703" w:rsidRPr="0053012C" w:rsidTr="00405D57">
        <w:tc>
          <w:tcPr>
            <w:tcW w:w="1382" w:type="dxa"/>
          </w:tcPr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  <w:p w:rsidR="006C0703" w:rsidRPr="0053012C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15.00 </w:t>
            </w:r>
          </w:p>
        </w:tc>
        <w:tc>
          <w:tcPr>
            <w:tcW w:w="468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планом работы БОП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 год работы)</w:t>
            </w: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патриотическому воспитанию. 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Кинопедагогика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 внедрение в школы города.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городских соревнованиях, акциях</w:t>
            </w: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</w:tcPr>
          <w:p w:rsidR="006C0703" w:rsidRPr="00DF52E5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из опыта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года</w:t>
            </w: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Видеоролик «Союз. Наследники Победы»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проекта «</w:t>
            </w:r>
            <w:proofErr w:type="spellStart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Кинопедагогика</w:t>
            </w:r>
            <w:proofErr w:type="spellEnd"/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Видеоролик.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</w:tr>
      <w:tr w:rsidR="006C0703" w:rsidRPr="0053012C" w:rsidTr="00405D57">
        <w:tc>
          <w:tcPr>
            <w:tcW w:w="1382" w:type="dxa"/>
          </w:tcPr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</w:t>
            </w:r>
          </w:p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кабрь</w:t>
            </w:r>
            <w:proofErr w:type="spellEnd"/>
          </w:p>
          <w:p w:rsidR="006C0703" w:rsidRPr="0053012C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C0703" w:rsidRPr="007837E6" w:rsidRDefault="006C0703" w:rsidP="002829A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837E6">
              <w:rPr>
                <w:rFonts w:ascii="Times New Roman" w:hAnsi="Times New Roman"/>
                <w:bCs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7837E6">
              <w:rPr>
                <w:rFonts w:ascii="Times New Roman" w:hAnsi="Times New Roman"/>
                <w:bCs/>
                <w:sz w:val="28"/>
                <w:szCs w:val="28"/>
              </w:rPr>
              <w:t xml:space="preserve">  преподавания</w:t>
            </w:r>
            <w:proofErr w:type="gramEnd"/>
            <w:r w:rsidRPr="007837E6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7837E6">
              <w:rPr>
                <w:rFonts w:ascii="Times New Roman" w:hAnsi="Times New Roman"/>
                <w:bCs/>
                <w:sz w:val="28"/>
                <w:szCs w:val="28"/>
              </w:rPr>
              <w:t>ивой истории»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0703" w:rsidRPr="007837E6" w:rsidRDefault="006C0703" w:rsidP="002829A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7E6">
              <w:rPr>
                <w:rFonts w:ascii="Times New Roman" w:hAnsi="Times New Roman"/>
                <w:bCs/>
                <w:sz w:val="28"/>
                <w:szCs w:val="28"/>
              </w:rPr>
              <w:t>Формы и виды, механизм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7837E6" w:rsidRDefault="006C0703" w:rsidP="002829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участию в Международных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837E6">
              <w:rPr>
                <w:rFonts w:ascii="Times New Roman" w:hAnsi="Times New Roman"/>
                <w:sz w:val="28"/>
                <w:szCs w:val="28"/>
              </w:rPr>
              <w:t>ОФП</w:t>
            </w:r>
            <w:proofErr w:type="gramEnd"/>
          </w:p>
          <w:p w:rsidR="006C0703" w:rsidRPr="007837E6" w:rsidRDefault="006C0703" w:rsidP="002829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7E6">
              <w:rPr>
                <w:rFonts w:ascii="Times New Roman" w:hAnsi="Times New Roman"/>
                <w:sz w:val="28"/>
                <w:szCs w:val="28"/>
              </w:rPr>
              <w:t>Секреты успеха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37E6">
              <w:rPr>
                <w:rFonts w:ascii="Times New Roman" w:hAnsi="Times New Roman"/>
                <w:sz w:val="28"/>
                <w:szCs w:val="28"/>
              </w:rPr>
              <w:t>( Новые</w:t>
            </w:r>
            <w:proofErr w:type="gramEnd"/>
            <w:r w:rsidRPr="007837E6">
              <w:rPr>
                <w:rFonts w:ascii="Times New Roman" w:hAnsi="Times New Roman"/>
                <w:sz w:val="28"/>
                <w:szCs w:val="28"/>
              </w:rPr>
              <w:t xml:space="preserve"> методики,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7E6">
              <w:rPr>
                <w:rFonts w:ascii="Times New Roman" w:hAnsi="Times New Roman"/>
                <w:sz w:val="28"/>
                <w:szCs w:val="28"/>
              </w:rPr>
              <w:t>апробированные на практике)</w:t>
            </w: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6C0703" w:rsidRPr="00DF52E5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Видеопрезента</w:t>
            </w:r>
            <w:proofErr w:type="spellEnd"/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405D57">
        <w:tc>
          <w:tcPr>
            <w:tcW w:w="1382" w:type="dxa"/>
          </w:tcPr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</w:t>
            </w:r>
            <w:proofErr w:type="spellEnd"/>
          </w:p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</w:t>
            </w:r>
            <w:proofErr w:type="spellEnd"/>
          </w:p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C0703" w:rsidRPr="007837E6" w:rsidRDefault="006C0703" w:rsidP="002829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7E6">
              <w:rPr>
                <w:rFonts w:ascii="Times New Roman" w:hAnsi="Times New Roman"/>
                <w:sz w:val="28"/>
                <w:szCs w:val="28"/>
              </w:rPr>
              <w:t xml:space="preserve">«Информационная безопасность» -  курс: Информационные войны: опыт прошлого и современные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837E6">
              <w:rPr>
                <w:rFonts w:ascii="Times New Roman" w:hAnsi="Times New Roman"/>
                <w:sz w:val="28"/>
                <w:szCs w:val="28"/>
              </w:rPr>
              <w:t xml:space="preserve">ехнологии. 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7E6">
              <w:rPr>
                <w:rFonts w:ascii="Times New Roman" w:hAnsi="Times New Roman"/>
                <w:sz w:val="28"/>
                <w:szCs w:val="28"/>
              </w:rPr>
              <w:t xml:space="preserve">Как создается информационный образ страны.  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DF52E5" w:rsidRDefault="006C0703" w:rsidP="002829A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2E5">
              <w:rPr>
                <w:rFonts w:ascii="Times New Roman" w:hAnsi="Times New Roman"/>
                <w:bCs/>
                <w:sz w:val="28"/>
                <w:szCs w:val="28"/>
              </w:rPr>
              <w:t>Работа со СМИ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0703" w:rsidRPr="00DF52E5" w:rsidRDefault="006C0703" w:rsidP="002829A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2E5">
              <w:rPr>
                <w:rFonts w:ascii="Times New Roman" w:hAnsi="Times New Roman"/>
                <w:bCs/>
                <w:sz w:val="28"/>
                <w:szCs w:val="28"/>
              </w:rPr>
              <w:t>Информационный повод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0703" w:rsidRPr="00DF52E5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2E5">
              <w:rPr>
                <w:rFonts w:ascii="Times New Roman" w:hAnsi="Times New Roman"/>
                <w:bCs/>
                <w:sz w:val="28"/>
                <w:szCs w:val="28"/>
              </w:rPr>
              <w:t>Акценты, как правильно позиционироваться умение давать интервью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6C0703" w:rsidRPr="00DF52E5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Видеопрезента</w:t>
            </w:r>
            <w:proofErr w:type="spellEnd"/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(деловая игра)</w:t>
            </w: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703" w:rsidRPr="0053012C" w:rsidTr="00405D57">
        <w:tc>
          <w:tcPr>
            <w:tcW w:w="1382" w:type="dxa"/>
          </w:tcPr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6C0703" w:rsidRDefault="006C0703" w:rsidP="002829A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Международных сборах.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«Проектирование перспективных путей и способов дальнейшего развития патриотического воспитания обучающихся»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6C0703" w:rsidRPr="00DF52E5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0703" w:rsidRPr="0053012C" w:rsidRDefault="006C0703" w:rsidP="00282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</w:tbl>
    <w:p w:rsidR="006C0703" w:rsidRDefault="006C0703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398" w:rsidRPr="002E770D" w:rsidRDefault="00837398" w:rsidP="00282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0D">
        <w:rPr>
          <w:rFonts w:ascii="Times New Roman" w:hAnsi="Times New Roman" w:cs="Times New Roman"/>
          <w:b/>
          <w:sz w:val="28"/>
          <w:szCs w:val="28"/>
        </w:rPr>
        <w:t xml:space="preserve">3.3. Система и механизмы управления развитием школы.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Достижение результатов развития школы возможно при эффективной организации системы управления развитием школы: </w:t>
      </w:r>
    </w:p>
    <w:p w:rsidR="00837398" w:rsidRPr="00E27763" w:rsidRDefault="002E770D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на демократических началах. Высшим руководящим органом школы является Управляющий совет школы, в состав которого входят родители, представители общественности, учащиеся и педагоги школы. </w:t>
      </w:r>
    </w:p>
    <w:p w:rsidR="00837398" w:rsidRPr="00E27763" w:rsidRDefault="002E770D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>Деятельность школы регламентируется Уставом школы и локальными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8" w:rsidRPr="00E27763" w:rsidRDefault="002E770D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398" w:rsidRPr="00E27763">
        <w:rPr>
          <w:rFonts w:ascii="Times New Roman" w:hAnsi="Times New Roman" w:cs="Times New Roman"/>
          <w:sz w:val="28"/>
          <w:szCs w:val="28"/>
        </w:rPr>
        <w:t>Коллегиальность управления обеспечивается работой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объединений </w:t>
      </w:r>
      <w:r w:rsidR="00837398" w:rsidRPr="00E27763">
        <w:rPr>
          <w:rFonts w:ascii="Times New Roman" w:hAnsi="Times New Roman" w:cs="Times New Roman"/>
          <w:sz w:val="28"/>
          <w:szCs w:val="28"/>
        </w:rPr>
        <w:t xml:space="preserve">учителей-предметников и классных руководителей.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работы учреждения создан Управляющий Совет.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Администрация школы проводит отчеты о работе школы на заседаниях Совета школы, на общешкольных и классных родительских собраниях, на педагогических советах и перед общественностью. Информация о работе школы находит отражение на школьном сайте.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Планирование поэтапного развития школы осуществляется на основе изучения индивидуальных образовательных запросов учащихся и их родителей, мониторинга здоровья учащихся, результатов психолого-педагогического мониторинга, изучения общественного мнения и социальной ситуации в обществе.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Программа может корректироваться в ходе ее выполнения в соответствии с текущим анализом достигнутых результатов и выявленных проблем.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Внесение изменений в программу осуществляется </w:t>
      </w:r>
      <w:r w:rsidR="002E770D">
        <w:rPr>
          <w:rFonts w:ascii="Times New Roman" w:hAnsi="Times New Roman" w:cs="Times New Roman"/>
          <w:sz w:val="28"/>
          <w:szCs w:val="28"/>
        </w:rPr>
        <w:t>м</w:t>
      </w:r>
      <w:r w:rsidRPr="00E27763">
        <w:rPr>
          <w:rFonts w:ascii="Times New Roman" w:hAnsi="Times New Roman" w:cs="Times New Roman"/>
          <w:sz w:val="28"/>
          <w:szCs w:val="28"/>
        </w:rPr>
        <w:t xml:space="preserve">етодическим </w:t>
      </w:r>
      <w:r w:rsidR="002E770D">
        <w:rPr>
          <w:rFonts w:ascii="Times New Roman" w:hAnsi="Times New Roman" w:cs="Times New Roman"/>
          <w:sz w:val="28"/>
          <w:szCs w:val="28"/>
        </w:rPr>
        <w:t>с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оветом и закрепляется решением педагогического совета и утверждается </w:t>
      </w:r>
      <w:r w:rsidR="002E770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27763">
        <w:rPr>
          <w:rFonts w:ascii="Times New Roman" w:hAnsi="Times New Roman" w:cs="Times New Roman"/>
          <w:sz w:val="28"/>
          <w:szCs w:val="28"/>
        </w:rPr>
        <w:t xml:space="preserve">правляющим советом школы. Методический Совет школы в составе директора школы, заместителей директора, руководителей предметных </w:t>
      </w:r>
      <w:r w:rsidR="00E079CD">
        <w:rPr>
          <w:rFonts w:ascii="Times New Roman" w:hAnsi="Times New Roman" w:cs="Times New Roman"/>
          <w:sz w:val="28"/>
          <w:szCs w:val="28"/>
        </w:rPr>
        <w:t xml:space="preserve">методических объединений 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обязан осуществлять мониторинг выполнения данной программы, вырабатывать рекомендации по ее коррекции, определять «новые точки роста». Методический </w:t>
      </w:r>
      <w:r w:rsidR="002E770D">
        <w:rPr>
          <w:rFonts w:ascii="Times New Roman" w:hAnsi="Times New Roman" w:cs="Times New Roman"/>
          <w:sz w:val="28"/>
          <w:szCs w:val="28"/>
        </w:rPr>
        <w:t>с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овет вносит необходимые изменения и дополнения в локальные акты школы по согласованию с </w:t>
      </w:r>
      <w:r w:rsidR="002E770D">
        <w:rPr>
          <w:rFonts w:ascii="Times New Roman" w:hAnsi="Times New Roman" w:cs="Times New Roman"/>
          <w:sz w:val="28"/>
          <w:szCs w:val="28"/>
        </w:rPr>
        <w:t>Упр</w:t>
      </w:r>
      <w:r w:rsidR="006C0703">
        <w:rPr>
          <w:rFonts w:ascii="Times New Roman" w:hAnsi="Times New Roman" w:cs="Times New Roman"/>
          <w:sz w:val="28"/>
          <w:szCs w:val="28"/>
        </w:rPr>
        <w:t xml:space="preserve">авляющим </w:t>
      </w:r>
      <w:r w:rsidRPr="00E27763">
        <w:rPr>
          <w:rFonts w:ascii="Times New Roman" w:hAnsi="Times New Roman" w:cs="Times New Roman"/>
          <w:sz w:val="28"/>
          <w:szCs w:val="28"/>
        </w:rPr>
        <w:t xml:space="preserve">Советом школы и педагогическим советом. Директор школы распределяет обязанности между членами </w:t>
      </w:r>
      <w:r w:rsidR="002E770D">
        <w:rPr>
          <w:rFonts w:ascii="Times New Roman" w:hAnsi="Times New Roman" w:cs="Times New Roman"/>
          <w:sz w:val="28"/>
          <w:szCs w:val="28"/>
        </w:rPr>
        <w:t>м</w:t>
      </w:r>
      <w:r w:rsidRPr="00E27763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="002E770D">
        <w:rPr>
          <w:rFonts w:ascii="Times New Roman" w:hAnsi="Times New Roman" w:cs="Times New Roman"/>
          <w:sz w:val="28"/>
          <w:szCs w:val="28"/>
        </w:rPr>
        <w:t>с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овета по руководству выполнением программы развития школы.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55612E">
        <w:rPr>
          <w:rFonts w:ascii="Times New Roman" w:hAnsi="Times New Roman" w:cs="Times New Roman"/>
          <w:sz w:val="28"/>
          <w:szCs w:val="28"/>
        </w:rPr>
        <w:t>м</w:t>
      </w:r>
      <w:r w:rsidRPr="00E27763">
        <w:rPr>
          <w:rFonts w:ascii="Times New Roman" w:hAnsi="Times New Roman" w:cs="Times New Roman"/>
          <w:sz w:val="28"/>
          <w:szCs w:val="28"/>
        </w:rPr>
        <w:t xml:space="preserve">етодического Совета по проблеме реализации программы развития школы проводятся ежегодно, в начале каждого нового учебного года. Информирование коллектива о ходе выполнения программы проводится на педсовете, посвященном этой проблеме.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Управление и контроль за реализацией Программы осуществляется Управляющим советом школы.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Директор школы несет ответственность за ход и конечные результаты реализации программы, определяет формы и методы управления реализацией программы.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Для разделения полномочий на основе Программы развития школы разрабатываются подпрограммы. За реализацию </w:t>
      </w:r>
      <w:r w:rsidR="0055612E">
        <w:rPr>
          <w:rFonts w:ascii="Times New Roman" w:hAnsi="Times New Roman" w:cs="Times New Roman"/>
          <w:sz w:val="28"/>
          <w:szCs w:val="28"/>
        </w:rPr>
        <w:t>под</w:t>
      </w:r>
      <w:r w:rsidRPr="00E27763">
        <w:rPr>
          <w:rFonts w:ascii="Times New Roman" w:hAnsi="Times New Roman" w:cs="Times New Roman"/>
          <w:sz w:val="28"/>
          <w:szCs w:val="28"/>
        </w:rPr>
        <w:t xml:space="preserve">программ несут ответственность заместители директора школы.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Заместители директора школы 1 раз в полугодие проводят </w:t>
      </w:r>
      <w:proofErr w:type="spellStart"/>
      <w:r w:rsidRPr="00E27763">
        <w:rPr>
          <w:rFonts w:ascii="Times New Roman" w:hAnsi="Times New Roman" w:cs="Times New Roman"/>
          <w:sz w:val="28"/>
          <w:szCs w:val="28"/>
        </w:rPr>
        <w:t>самоаудит</w:t>
      </w:r>
      <w:proofErr w:type="spellEnd"/>
      <w:r w:rsidRPr="00E27763">
        <w:rPr>
          <w:rFonts w:ascii="Times New Roman" w:hAnsi="Times New Roman" w:cs="Times New Roman"/>
          <w:sz w:val="28"/>
          <w:szCs w:val="28"/>
        </w:rPr>
        <w:t xml:space="preserve"> деятельности по подотчетному каждому из них направлению развития школы, а также отчитываются о ходе и результатах выполнения вспомогательных программ 1 раз в полугодие на заседании педагогического совета школы и перед родительской общественностью посредством размещения аналитических отчетов на школьном сайте. Директор школы отчитывается о ходе реализации и результатах выполнения Программы развития 1 раз в год на заседании Управляющего </w:t>
      </w:r>
      <w:r w:rsidR="006C0703">
        <w:rPr>
          <w:rFonts w:ascii="Times New Roman" w:hAnsi="Times New Roman" w:cs="Times New Roman"/>
          <w:sz w:val="28"/>
          <w:szCs w:val="28"/>
        </w:rPr>
        <w:t>С</w:t>
      </w:r>
      <w:r w:rsidRPr="00E27763">
        <w:rPr>
          <w:rFonts w:ascii="Times New Roman" w:hAnsi="Times New Roman" w:cs="Times New Roman"/>
          <w:sz w:val="28"/>
          <w:szCs w:val="28"/>
        </w:rPr>
        <w:t xml:space="preserve">овета и перед родительской общественностью посредством размещения публичного отчета на школьном сайте.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Для стимулирования качества работы педагогов используется стимулирующий фонд заработной платы, который распределяется в соответствии с Положением.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t xml:space="preserve"> В июне 201</w:t>
      </w:r>
      <w:r w:rsidR="0055612E">
        <w:rPr>
          <w:rFonts w:ascii="Times New Roman" w:hAnsi="Times New Roman" w:cs="Times New Roman"/>
          <w:sz w:val="28"/>
          <w:szCs w:val="28"/>
        </w:rPr>
        <w:t>7</w:t>
      </w:r>
      <w:r w:rsidRPr="00E27763">
        <w:rPr>
          <w:rFonts w:ascii="Times New Roman" w:hAnsi="Times New Roman" w:cs="Times New Roman"/>
          <w:sz w:val="28"/>
          <w:szCs w:val="28"/>
        </w:rPr>
        <w:t xml:space="preserve"> года формируется аналитический отчет о выполнении Программы развития школы.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12E">
        <w:rPr>
          <w:rFonts w:ascii="Times New Roman" w:hAnsi="Times New Roman" w:cs="Times New Roman"/>
          <w:b/>
          <w:sz w:val="28"/>
          <w:szCs w:val="28"/>
        </w:rPr>
        <w:t>IV. Финансовый план реализации Программы развития</w:t>
      </w:r>
      <w:r w:rsidRPr="00E2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sz w:val="28"/>
          <w:szCs w:val="28"/>
        </w:rPr>
        <w:lastRenderedPageBreak/>
        <w:t xml:space="preserve"> Финансирование развития школы осуществляется в соответствии с Планом хозяйственной деятельности, который составляется на каждый календарный год. </w:t>
      </w:r>
    </w:p>
    <w:p w:rsidR="00837398" w:rsidRPr="00E27763" w:rsidRDefault="00837398" w:rsidP="00282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BA" w:rsidRPr="002739BA" w:rsidRDefault="002739BA" w:rsidP="002829AD">
      <w:pPr>
        <w:jc w:val="both"/>
        <w:rPr>
          <w:sz w:val="56"/>
          <w:szCs w:val="56"/>
        </w:rPr>
      </w:pPr>
    </w:p>
    <w:sectPr w:rsidR="002739BA" w:rsidRPr="002739BA" w:rsidSect="00BB6C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8E" w:rsidRDefault="009A108E" w:rsidP="0088440F">
      <w:pPr>
        <w:spacing w:after="0" w:line="240" w:lineRule="auto"/>
      </w:pPr>
      <w:r>
        <w:separator/>
      </w:r>
    </w:p>
  </w:endnote>
  <w:endnote w:type="continuationSeparator" w:id="0">
    <w:p w:rsidR="009A108E" w:rsidRDefault="009A108E" w:rsidP="0088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8E" w:rsidRDefault="009A108E" w:rsidP="0088440F">
      <w:pPr>
        <w:spacing w:after="0" w:line="240" w:lineRule="auto"/>
      </w:pPr>
      <w:r>
        <w:separator/>
      </w:r>
    </w:p>
  </w:footnote>
  <w:footnote w:type="continuationSeparator" w:id="0">
    <w:p w:rsidR="009A108E" w:rsidRDefault="009A108E" w:rsidP="0088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5A" w:rsidRPr="0088440F" w:rsidRDefault="00A51A5A" w:rsidP="0088440F">
    <w:pPr>
      <w:pStyle w:val="a3"/>
      <w:tabs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A9E"/>
    <w:multiLevelType w:val="hybridMultilevel"/>
    <w:tmpl w:val="08F01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23E6F"/>
    <w:multiLevelType w:val="hybridMultilevel"/>
    <w:tmpl w:val="F2901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10A8"/>
    <w:multiLevelType w:val="hybridMultilevel"/>
    <w:tmpl w:val="7AA6A8CE"/>
    <w:lvl w:ilvl="0" w:tplc="041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09C1618A"/>
    <w:multiLevelType w:val="hybridMultilevel"/>
    <w:tmpl w:val="6B24C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39EC"/>
    <w:multiLevelType w:val="hybridMultilevel"/>
    <w:tmpl w:val="BC12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27AD"/>
    <w:multiLevelType w:val="hybridMultilevel"/>
    <w:tmpl w:val="4CD4E552"/>
    <w:lvl w:ilvl="0" w:tplc="5CC67CA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3857B7F"/>
    <w:multiLevelType w:val="hybridMultilevel"/>
    <w:tmpl w:val="EF40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72C2"/>
    <w:multiLevelType w:val="hybridMultilevel"/>
    <w:tmpl w:val="427A9DF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81D08"/>
    <w:multiLevelType w:val="hybridMultilevel"/>
    <w:tmpl w:val="CE284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41F5"/>
    <w:multiLevelType w:val="hybridMultilevel"/>
    <w:tmpl w:val="05DE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621F"/>
    <w:multiLevelType w:val="hybridMultilevel"/>
    <w:tmpl w:val="C6BC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13B48"/>
    <w:multiLevelType w:val="hybridMultilevel"/>
    <w:tmpl w:val="0FC8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60385"/>
    <w:multiLevelType w:val="hybridMultilevel"/>
    <w:tmpl w:val="5ECA0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87B36"/>
    <w:multiLevelType w:val="hybridMultilevel"/>
    <w:tmpl w:val="2F80B2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803A3"/>
    <w:multiLevelType w:val="hybridMultilevel"/>
    <w:tmpl w:val="2188E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A73BE"/>
    <w:multiLevelType w:val="hybridMultilevel"/>
    <w:tmpl w:val="F8347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F35B0"/>
    <w:multiLevelType w:val="hybridMultilevel"/>
    <w:tmpl w:val="6F1C1D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180A"/>
    <w:multiLevelType w:val="hybridMultilevel"/>
    <w:tmpl w:val="4FEEC5B2"/>
    <w:lvl w:ilvl="0" w:tplc="7C1CE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7A4E"/>
    <w:multiLevelType w:val="hybridMultilevel"/>
    <w:tmpl w:val="B1A2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3382"/>
    <w:multiLevelType w:val="hybridMultilevel"/>
    <w:tmpl w:val="3F480BF2"/>
    <w:lvl w:ilvl="0" w:tplc="004E21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A672E"/>
    <w:multiLevelType w:val="hybridMultilevel"/>
    <w:tmpl w:val="358CAD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5F0EE3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07F6BA3"/>
    <w:multiLevelType w:val="hybridMultilevel"/>
    <w:tmpl w:val="4AE495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1C18"/>
    <w:multiLevelType w:val="hybridMultilevel"/>
    <w:tmpl w:val="0354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71B1"/>
    <w:multiLevelType w:val="hybridMultilevel"/>
    <w:tmpl w:val="AA7E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30B04"/>
    <w:multiLevelType w:val="hybridMultilevel"/>
    <w:tmpl w:val="4FD8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7444E"/>
    <w:multiLevelType w:val="hybridMultilevel"/>
    <w:tmpl w:val="2CCA881C"/>
    <w:lvl w:ilvl="0" w:tplc="041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6" w15:restartNumberingAfterBreak="0">
    <w:nsid w:val="66680069"/>
    <w:multiLevelType w:val="hybridMultilevel"/>
    <w:tmpl w:val="C532BF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B1443F"/>
    <w:multiLevelType w:val="hybridMultilevel"/>
    <w:tmpl w:val="A9884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60388"/>
    <w:multiLevelType w:val="hybridMultilevel"/>
    <w:tmpl w:val="1F0A1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10DED"/>
    <w:multiLevelType w:val="hybridMultilevel"/>
    <w:tmpl w:val="DFFA0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8E2"/>
    <w:multiLevelType w:val="hybridMultilevel"/>
    <w:tmpl w:val="F738A0A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246BC"/>
    <w:multiLevelType w:val="hybridMultilevel"/>
    <w:tmpl w:val="BF5E0B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54F64"/>
    <w:multiLevelType w:val="hybridMultilevel"/>
    <w:tmpl w:val="5322DA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9"/>
  </w:num>
  <w:num w:numId="5">
    <w:abstractNumId w:val="8"/>
  </w:num>
  <w:num w:numId="6">
    <w:abstractNumId w:val="1"/>
  </w:num>
  <w:num w:numId="7">
    <w:abstractNumId w:val="23"/>
  </w:num>
  <w:num w:numId="8">
    <w:abstractNumId w:val="0"/>
  </w:num>
  <w:num w:numId="9">
    <w:abstractNumId w:val="12"/>
  </w:num>
  <w:num w:numId="10">
    <w:abstractNumId w:val="18"/>
  </w:num>
  <w:num w:numId="11">
    <w:abstractNumId w:val="2"/>
  </w:num>
  <w:num w:numId="12">
    <w:abstractNumId w:val="25"/>
  </w:num>
  <w:num w:numId="13">
    <w:abstractNumId w:val="3"/>
  </w:num>
  <w:num w:numId="14">
    <w:abstractNumId w:val="21"/>
  </w:num>
  <w:num w:numId="15">
    <w:abstractNumId w:val="14"/>
  </w:num>
  <w:num w:numId="16">
    <w:abstractNumId w:val="6"/>
  </w:num>
  <w:num w:numId="17">
    <w:abstractNumId w:val="30"/>
  </w:num>
  <w:num w:numId="18">
    <w:abstractNumId w:val="27"/>
  </w:num>
  <w:num w:numId="19">
    <w:abstractNumId w:val="16"/>
  </w:num>
  <w:num w:numId="20">
    <w:abstractNumId w:val="32"/>
  </w:num>
  <w:num w:numId="21">
    <w:abstractNumId w:val="31"/>
  </w:num>
  <w:num w:numId="22">
    <w:abstractNumId w:val="17"/>
  </w:num>
  <w:num w:numId="23">
    <w:abstractNumId w:val="28"/>
  </w:num>
  <w:num w:numId="24">
    <w:abstractNumId w:val="22"/>
  </w:num>
  <w:num w:numId="25">
    <w:abstractNumId w:val="11"/>
  </w:num>
  <w:num w:numId="26">
    <w:abstractNumId w:val="15"/>
  </w:num>
  <w:num w:numId="27">
    <w:abstractNumId w:val="9"/>
  </w:num>
  <w:num w:numId="28">
    <w:abstractNumId w:val="4"/>
  </w:num>
  <w:num w:numId="29">
    <w:abstractNumId w:val="26"/>
  </w:num>
  <w:num w:numId="30">
    <w:abstractNumId w:val="10"/>
  </w:num>
  <w:num w:numId="31">
    <w:abstractNumId w:val="7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9BA"/>
    <w:rsid w:val="000B6196"/>
    <w:rsid w:val="000F75DC"/>
    <w:rsid w:val="0013638D"/>
    <w:rsid w:val="00176448"/>
    <w:rsid w:val="001915F1"/>
    <w:rsid w:val="001D4256"/>
    <w:rsid w:val="001D6953"/>
    <w:rsid w:val="00226103"/>
    <w:rsid w:val="002739BA"/>
    <w:rsid w:val="002829AD"/>
    <w:rsid w:val="00296EA1"/>
    <w:rsid w:val="002A305D"/>
    <w:rsid w:val="002E770D"/>
    <w:rsid w:val="00382318"/>
    <w:rsid w:val="003E5071"/>
    <w:rsid w:val="00400DC6"/>
    <w:rsid w:val="00440088"/>
    <w:rsid w:val="004B0326"/>
    <w:rsid w:val="004C6212"/>
    <w:rsid w:val="004D4C43"/>
    <w:rsid w:val="0055612E"/>
    <w:rsid w:val="00655F11"/>
    <w:rsid w:val="00694816"/>
    <w:rsid w:val="006C0703"/>
    <w:rsid w:val="007108EA"/>
    <w:rsid w:val="007C7DAC"/>
    <w:rsid w:val="007F78A7"/>
    <w:rsid w:val="00837398"/>
    <w:rsid w:val="0088232B"/>
    <w:rsid w:val="0088440F"/>
    <w:rsid w:val="008A6202"/>
    <w:rsid w:val="008C7A30"/>
    <w:rsid w:val="009064FD"/>
    <w:rsid w:val="00950756"/>
    <w:rsid w:val="009A108E"/>
    <w:rsid w:val="009C475B"/>
    <w:rsid w:val="00A15980"/>
    <w:rsid w:val="00A31FA6"/>
    <w:rsid w:val="00A51A5A"/>
    <w:rsid w:val="00A5354E"/>
    <w:rsid w:val="00AA2AAC"/>
    <w:rsid w:val="00B50447"/>
    <w:rsid w:val="00BB6C8F"/>
    <w:rsid w:val="00BE1BB9"/>
    <w:rsid w:val="00C02B01"/>
    <w:rsid w:val="00C32A0A"/>
    <w:rsid w:val="00C330D1"/>
    <w:rsid w:val="00C50178"/>
    <w:rsid w:val="00C65EB5"/>
    <w:rsid w:val="00C739A6"/>
    <w:rsid w:val="00C96739"/>
    <w:rsid w:val="00C97E26"/>
    <w:rsid w:val="00CD1FE4"/>
    <w:rsid w:val="00D57953"/>
    <w:rsid w:val="00D82B22"/>
    <w:rsid w:val="00DF4E8A"/>
    <w:rsid w:val="00E079CD"/>
    <w:rsid w:val="00E5732D"/>
    <w:rsid w:val="00EF4533"/>
    <w:rsid w:val="00F04F5D"/>
    <w:rsid w:val="00F14F33"/>
    <w:rsid w:val="00F76CE7"/>
    <w:rsid w:val="00FA0F58"/>
    <w:rsid w:val="00FA5101"/>
    <w:rsid w:val="00FC523B"/>
    <w:rsid w:val="00FC7E69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D141B-1170-4B0E-86C3-AEAE129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8F"/>
  </w:style>
  <w:style w:type="paragraph" w:styleId="1">
    <w:name w:val="heading 1"/>
    <w:basedOn w:val="a"/>
    <w:next w:val="a"/>
    <w:link w:val="10"/>
    <w:qFormat/>
    <w:rsid w:val="00C739A6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739A6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0F"/>
  </w:style>
  <w:style w:type="paragraph" w:styleId="a5">
    <w:name w:val="footer"/>
    <w:basedOn w:val="a"/>
    <w:link w:val="a6"/>
    <w:uiPriority w:val="99"/>
    <w:unhideWhenUsed/>
    <w:rsid w:val="0088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0F"/>
  </w:style>
  <w:style w:type="character" w:customStyle="1" w:styleId="10">
    <w:name w:val="Заголовок 1 Знак"/>
    <w:basedOn w:val="a0"/>
    <w:link w:val="1"/>
    <w:rsid w:val="00C73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739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C7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1">
    <w:name w:val="main1"/>
    <w:basedOn w:val="a"/>
    <w:rsid w:val="00C739A6"/>
    <w:pPr>
      <w:spacing w:before="100" w:after="100" w:line="240" w:lineRule="auto"/>
      <w:ind w:left="150" w:right="150" w:firstLine="4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C73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73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C7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C739A6"/>
    <w:rPr>
      <w:b/>
      <w:bCs/>
    </w:rPr>
  </w:style>
  <w:style w:type="paragraph" w:styleId="ac">
    <w:name w:val="Body Text Indent"/>
    <w:basedOn w:val="a"/>
    <w:link w:val="ad"/>
    <w:rsid w:val="00C73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73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C739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739A6"/>
  </w:style>
  <w:style w:type="character" w:customStyle="1" w:styleId="c1">
    <w:name w:val="c1"/>
    <w:basedOn w:val="a0"/>
    <w:rsid w:val="00C739A6"/>
  </w:style>
  <w:style w:type="paragraph" w:styleId="af">
    <w:name w:val="Balloon Text"/>
    <w:basedOn w:val="a"/>
    <w:link w:val="af0"/>
    <w:uiPriority w:val="99"/>
    <w:semiHidden/>
    <w:unhideWhenUsed/>
    <w:rsid w:val="00C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9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A28F-CAD4-4329-B653-BC990ABC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72</Pages>
  <Words>19097</Words>
  <Characters>108859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2017-08-15T11:15:00Z</dcterms:created>
  <dcterms:modified xsi:type="dcterms:W3CDTF">2017-10-12T13:35:00Z</dcterms:modified>
</cp:coreProperties>
</file>